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40391C" w:rsidRPr="00581607">
        <w:trPr>
          <w:trHeight w:hRule="exact" w:val="1528"/>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5543" w:type="dxa"/>
            <w:gridSpan w:val="4"/>
            <w:shd w:val="clear" w:color="000000" w:fill="FFFFFF"/>
            <w:tcMar>
              <w:left w:w="34" w:type="dxa"/>
              <w:right w:w="34" w:type="dxa"/>
            </w:tcMar>
          </w:tcPr>
          <w:p w:rsidR="0040391C" w:rsidRPr="00581607" w:rsidRDefault="00A63579">
            <w:pPr>
              <w:spacing w:after="0" w:line="240" w:lineRule="auto"/>
              <w:jc w:val="both"/>
              <w:rPr>
                <w:lang w:val="ru-RU"/>
              </w:rPr>
            </w:pPr>
            <w:r w:rsidRPr="00581607">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0391C" w:rsidRPr="00581607">
        <w:trPr>
          <w:trHeight w:hRule="exact" w:val="138"/>
        </w:trPr>
        <w:tc>
          <w:tcPr>
            <w:tcW w:w="143" w:type="dxa"/>
          </w:tcPr>
          <w:p w:rsidR="0040391C" w:rsidRPr="00581607" w:rsidRDefault="0040391C">
            <w:pPr>
              <w:rPr>
                <w:lang w:val="ru-RU"/>
              </w:rPr>
            </w:pPr>
          </w:p>
        </w:tc>
        <w:tc>
          <w:tcPr>
            <w:tcW w:w="285" w:type="dxa"/>
          </w:tcPr>
          <w:p w:rsidR="0040391C" w:rsidRPr="00581607" w:rsidRDefault="0040391C">
            <w:pPr>
              <w:rPr>
                <w:lang w:val="ru-RU"/>
              </w:rPr>
            </w:pPr>
          </w:p>
        </w:tc>
        <w:tc>
          <w:tcPr>
            <w:tcW w:w="710" w:type="dxa"/>
          </w:tcPr>
          <w:p w:rsidR="0040391C" w:rsidRPr="00581607" w:rsidRDefault="0040391C">
            <w:pPr>
              <w:rPr>
                <w:lang w:val="ru-RU"/>
              </w:rPr>
            </w:pPr>
          </w:p>
        </w:tc>
        <w:tc>
          <w:tcPr>
            <w:tcW w:w="1419" w:type="dxa"/>
          </w:tcPr>
          <w:p w:rsidR="0040391C" w:rsidRPr="00581607" w:rsidRDefault="0040391C">
            <w:pPr>
              <w:rPr>
                <w:lang w:val="ru-RU"/>
              </w:rPr>
            </w:pPr>
          </w:p>
        </w:tc>
        <w:tc>
          <w:tcPr>
            <w:tcW w:w="1419" w:type="dxa"/>
          </w:tcPr>
          <w:p w:rsidR="0040391C" w:rsidRPr="00581607" w:rsidRDefault="0040391C">
            <w:pPr>
              <w:rPr>
                <w:lang w:val="ru-RU"/>
              </w:rPr>
            </w:pPr>
          </w:p>
        </w:tc>
        <w:tc>
          <w:tcPr>
            <w:tcW w:w="710" w:type="dxa"/>
          </w:tcPr>
          <w:p w:rsidR="0040391C" w:rsidRPr="00581607" w:rsidRDefault="0040391C">
            <w:pPr>
              <w:rPr>
                <w:lang w:val="ru-RU"/>
              </w:rPr>
            </w:pPr>
          </w:p>
        </w:tc>
        <w:tc>
          <w:tcPr>
            <w:tcW w:w="426" w:type="dxa"/>
          </w:tcPr>
          <w:p w:rsidR="0040391C" w:rsidRPr="00581607" w:rsidRDefault="0040391C">
            <w:pPr>
              <w:rPr>
                <w:lang w:val="ru-RU"/>
              </w:rPr>
            </w:pPr>
          </w:p>
        </w:tc>
        <w:tc>
          <w:tcPr>
            <w:tcW w:w="1277" w:type="dxa"/>
          </w:tcPr>
          <w:p w:rsidR="0040391C" w:rsidRPr="00581607" w:rsidRDefault="0040391C">
            <w:pPr>
              <w:rPr>
                <w:lang w:val="ru-RU"/>
              </w:rPr>
            </w:pPr>
          </w:p>
        </w:tc>
        <w:tc>
          <w:tcPr>
            <w:tcW w:w="993" w:type="dxa"/>
          </w:tcPr>
          <w:p w:rsidR="0040391C" w:rsidRPr="00581607" w:rsidRDefault="0040391C">
            <w:pPr>
              <w:rPr>
                <w:lang w:val="ru-RU"/>
              </w:rPr>
            </w:pPr>
          </w:p>
        </w:tc>
        <w:tc>
          <w:tcPr>
            <w:tcW w:w="2836" w:type="dxa"/>
          </w:tcPr>
          <w:p w:rsidR="0040391C" w:rsidRPr="00581607" w:rsidRDefault="0040391C">
            <w:pPr>
              <w:rPr>
                <w:lang w:val="ru-RU"/>
              </w:rPr>
            </w:pPr>
          </w:p>
        </w:tc>
      </w:tr>
      <w:tr w:rsidR="0040391C">
        <w:trPr>
          <w:trHeight w:hRule="exact" w:val="585"/>
        </w:trPr>
        <w:tc>
          <w:tcPr>
            <w:tcW w:w="10221" w:type="dxa"/>
            <w:gridSpan w:val="10"/>
            <w:shd w:val="clear" w:color="000000" w:fill="FFFFFF"/>
            <w:tcMar>
              <w:left w:w="34" w:type="dxa"/>
              <w:right w:w="34" w:type="dxa"/>
            </w:tcMa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0391C" w:rsidRDefault="00A635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391C" w:rsidRPr="00581607">
        <w:trPr>
          <w:trHeight w:hRule="exact" w:val="314"/>
        </w:trPr>
        <w:tc>
          <w:tcPr>
            <w:tcW w:w="10221" w:type="dxa"/>
            <w:gridSpan w:val="10"/>
            <w:shd w:val="clear" w:color="000000" w:fill="FFFFFF"/>
            <w:tcMar>
              <w:left w:w="34" w:type="dxa"/>
              <w:right w:w="34" w:type="dxa"/>
            </w:tcMa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40391C" w:rsidRPr="00581607">
        <w:trPr>
          <w:trHeight w:hRule="exact" w:val="211"/>
        </w:trPr>
        <w:tc>
          <w:tcPr>
            <w:tcW w:w="143" w:type="dxa"/>
          </w:tcPr>
          <w:p w:rsidR="0040391C" w:rsidRPr="00581607" w:rsidRDefault="0040391C">
            <w:pPr>
              <w:rPr>
                <w:lang w:val="ru-RU"/>
              </w:rPr>
            </w:pPr>
          </w:p>
        </w:tc>
        <w:tc>
          <w:tcPr>
            <w:tcW w:w="285" w:type="dxa"/>
          </w:tcPr>
          <w:p w:rsidR="0040391C" w:rsidRPr="00581607" w:rsidRDefault="0040391C">
            <w:pPr>
              <w:rPr>
                <w:lang w:val="ru-RU"/>
              </w:rPr>
            </w:pPr>
          </w:p>
        </w:tc>
        <w:tc>
          <w:tcPr>
            <w:tcW w:w="710" w:type="dxa"/>
          </w:tcPr>
          <w:p w:rsidR="0040391C" w:rsidRPr="00581607" w:rsidRDefault="0040391C">
            <w:pPr>
              <w:rPr>
                <w:lang w:val="ru-RU"/>
              </w:rPr>
            </w:pPr>
          </w:p>
        </w:tc>
        <w:tc>
          <w:tcPr>
            <w:tcW w:w="1419" w:type="dxa"/>
          </w:tcPr>
          <w:p w:rsidR="0040391C" w:rsidRPr="00581607" w:rsidRDefault="0040391C">
            <w:pPr>
              <w:rPr>
                <w:lang w:val="ru-RU"/>
              </w:rPr>
            </w:pPr>
          </w:p>
        </w:tc>
        <w:tc>
          <w:tcPr>
            <w:tcW w:w="1419" w:type="dxa"/>
          </w:tcPr>
          <w:p w:rsidR="0040391C" w:rsidRPr="00581607" w:rsidRDefault="0040391C">
            <w:pPr>
              <w:rPr>
                <w:lang w:val="ru-RU"/>
              </w:rPr>
            </w:pPr>
          </w:p>
        </w:tc>
        <w:tc>
          <w:tcPr>
            <w:tcW w:w="710" w:type="dxa"/>
          </w:tcPr>
          <w:p w:rsidR="0040391C" w:rsidRPr="00581607" w:rsidRDefault="0040391C">
            <w:pPr>
              <w:rPr>
                <w:lang w:val="ru-RU"/>
              </w:rPr>
            </w:pPr>
          </w:p>
        </w:tc>
        <w:tc>
          <w:tcPr>
            <w:tcW w:w="426" w:type="dxa"/>
          </w:tcPr>
          <w:p w:rsidR="0040391C" w:rsidRPr="00581607" w:rsidRDefault="0040391C">
            <w:pPr>
              <w:rPr>
                <w:lang w:val="ru-RU"/>
              </w:rPr>
            </w:pPr>
          </w:p>
        </w:tc>
        <w:tc>
          <w:tcPr>
            <w:tcW w:w="1277" w:type="dxa"/>
          </w:tcPr>
          <w:p w:rsidR="0040391C" w:rsidRPr="00581607" w:rsidRDefault="0040391C">
            <w:pPr>
              <w:rPr>
                <w:lang w:val="ru-RU"/>
              </w:rPr>
            </w:pPr>
          </w:p>
        </w:tc>
        <w:tc>
          <w:tcPr>
            <w:tcW w:w="993" w:type="dxa"/>
          </w:tcPr>
          <w:p w:rsidR="0040391C" w:rsidRPr="00581607" w:rsidRDefault="0040391C">
            <w:pPr>
              <w:rPr>
                <w:lang w:val="ru-RU"/>
              </w:rPr>
            </w:pPr>
          </w:p>
        </w:tc>
        <w:tc>
          <w:tcPr>
            <w:tcW w:w="2836" w:type="dxa"/>
          </w:tcPr>
          <w:p w:rsidR="0040391C" w:rsidRPr="00581607" w:rsidRDefault="0040391C">
            <w:pPr>
              <w:rPr>
                <w:lang w:val="ru-RU"/>
              </w:rPr>
            </w:pPr>
          </w:p>
        </w:tc>
      </w:tr>
      <w:tr w:rsidR="0040391C">
        <w:trPr>
          <w:trHeight w:hRule="exact" w:val="277"/>
        </w:trPr>
        <w:tc>
          <w:tcPr>
            <w:tcW w:w="143" w:type="dxa"/>
          </w:tcPr>
          <w:p w:rsidR="0040391C" w:rsidRPr="00581607" w:rsidRDefault="0040391C">
            <w:pPr>
              <w:rPr>
                <w:lang w:val="ru-RU"/>
              </w:rPr>
            </w:pPr>
          </w:p>
        </w:tc>
        <w:tc>
          <w:tcPr>
            <w:tcW w:w="285" w:type="dxa"/>
          </w:tcPr>
          <w:p w:rsidR="0040391C" w:rsidRPr="00581607" w:rsidRDefault="0040391C">
            <w:pPr>
              <w:rPr>
                <w:lang w:val="ru-RU"/>
              </w:rPr>
            </w:pPr>
          </w:p>
        </w:tc>
        <w:tc>
          <w:tcPr>
            <w:tcW w:w="710" w:type="dxa"/>
          </w:tcPr>
          <w:p w:rsidR="0040391C" w:rsidRPr="00581607" w:rsidRDefault="0040391C">
            <w:pPr>
              <w:rPr>
                <w:lang w:val="ru-RU"/>
              </w:rPr>
            </w:pPr>
          </w:p>
        </w:tc>
        <w:tc>
          <w:tcPr>
            <w:tcW w:w="1419" w:type="dxa"/>
          </w:tcPr>
          <w:p w:rsidR="0040391C" w:rsidRPr="00581607" w:rsidRDefault="0040391C">
            <w:pPr>
              <w:rPr>
                <w:lang w:val="ru-RU"/>
              </w:rPr>
            </w:pPr>
          </w:p>
        </w:tc>
        <w:tc>
          <w:tcPr>
            <w:tcW w:w="1419" w:type="dxa"/>
          </w:tcPr>
          <w:p w:rsidR="0040391C" w:rsidRPr="00581607" w:rsidRDefault="0040391C">
            <w:pPr>
              <w:rPr>
                <w:lang w:val="ru-RU"/>
              </w:rPr>
            </w:pPr>
          </w:p>
        </w:tc>
        <w:tc>
          <w:tcPr>
            <w:tcW w:w="710" w:type="dxa"/>
          </w:tcPr>
          <w:p w:rsidR="0040391C" w:rsidRPr="00581607" w:rsidRDefault="0040391C">
            <w:pPr>
              <w:rPr>
                <w:lang w:val="ru-RU"/>
              </w:rPr>
            </w:pPr>
          </w:p>
        </w:tc>
        <w:tc>
          <w:tcPr>
            <w:tcW w:w="426" w:type="dxa"/>
          </w:tcPr>
          <w:p w:rsidR="0040391C" w:rsidRPr="00581607" w:rsidRDefault="0040391C">
            <w:pPr>
              <w:rPr>
                <w:lang w:val="ru-RU"/>
              </w:rPr>
            </w:pPr>
          </w:p>
        </w:tc>
        <w:tc>
          <w:tcPr>
            <w:tcW w:w="1277" w:type="dxa"/>
          </w:tcPr>
          <w:p w:rsidR="0040391C" w:rsidRPr="00581607" w:rsidRDefault="0040391C">
            <w:pPr>
              <w:rPr>
                <w:lang w:val="ru-RU"/>
              </w:rPr>
            </w:pPr>
          </w:p>
        </w:tc>
        <w:tc>
          <w:tcPr>
            <w:tcW w:w="3842" w:type="dxa"/>
            <w:gridSpan w:val="2"/>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УТВЕРЖДАЮ</w:t>
            </w:r>
          </w:p>
        </w:tc>
      </w:tr>
      <w:tr w:rsidR="0040391C">
        <w:trPr>
          <w:trHeight w:hRule="exact" w:val="138"/>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1277" w:type="dxa"/>
          </w:tcPr>
          <w:p w:rsidR="0040391C" w:rsidRDefault="0040391C"/>
        </w:tc>
        <w:tc>
          <w:tcPr>
            <w:tcW w:w="993" w:type="dxa"/>
          </w:tcPr>
          <w:p w:rsidR="0040391C" w:rsidRDefault="0040391C"/>
        </w:tc>
        <w:tc>
          <w:tcPr>
            <w:tcW w:w="2836" w:type="dxa"/>
          </w:tcPr>
          <w:p w:rsidR="0040391C" w:rsidRDefault="0040391C"/>
        </w:tc>
      </w:tr>
      <w:tr w:rsidR="0040391C" w:rsidRPr="00581607">
        <w:trPr>
          <w:trHeight w:hRule="exact" w:val="277"/>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1277" w:type="dxa"/>
          </w:tcPr>
          <w:p w:rsidR="0040391C" w:rsidRDefault="0040391C"/>
        </w:tc>
        <w:tc>
          <w:tcPr>
            <w:tcW w:w="3842" w:type="dxa"/>
            <w:gridSpan w:val="2"/>
            <w:shd w:val="clear" w:color="000000" w:fill="FFFFFF"/>
            <w:tcMar>
              <w:left w:w="34" w:type="dxa"/>
              <w:right w:w="34" w:type="dxa"/>
            </w:tcMa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Ректор, д.фил.н., профессор</w:t>
            </w:r>
          </w:p>
        </w:tc>
      </w:tr>
      <w:tr w:rsidR="0040391C" w:rsidRPr="00581607">
        <w:trPr>
          <w:trHeight w:hRule="exact" w:val="138"/>
        </w:trPr>
        <w:tc>
          <w:tcPr>
            <w:tcW w:w="143" w:type="dxa"/>
          </w:tcPr>
          <w:p w:rsidR="0040391C" w:rsidRPr="00581607" w:rsidRDefault="0040391C">
            <w:pPr>
              <w:rPr>
                <w:lang w:val="ru-RU"/>
              </w:rPr>
            </w:pPr>
          </w:p>
        </w:tc>
        <w:tc>
          <w:tcPr>
            <w:tcW w:w="285" w:type="dxa"/>
          </w:tcPr>
          <w:p w:rsidR="0040391C" w:rsidRPr="00581607" w:rsidRDefault="0040391C">
            <w:pPr>
              <w:rPr>
                <w:lang w:val="ru-RU"/>
              </w:rPr>
            </w:pPr>
          </w:p>
        </w:tc>
        <w:tc>
          <w:tcPr>
            <w:tcW w:w="710" w:type="dxa"/>
          </w:tcPr>
          <w:p w:rsidR="0040391C" w:rsidRPr="00581607" w:rsidRDefault="0040391C">
            <w:pPr>
              <w:rPr>
                <w:lang w:val="ru-RU"/>
              </w:rPr>
            </w:pPr>
          </w:p>
        </w:tc>
        <w:tc>
          <w:tcPr>
            <w:tcW w:w="1419" w:type="dxa"/>
          </w:tcPr>
          <w:p w:rsidR="0040391C" w:rsidRPr="00581607" w:rsidRDefault="0040391C">
            <w:pPr>
              <w:rPr>
                <w:lang w:val="ru-RU"/>
              </w:rPr>
            </w:pPr>
          </w:p>
        </w:tc>
        <w:tc>
          <w:tcPr>
            <w:tcW w:w="1419" w:type="dxa"/>
          </w:tcPr>
          <w:p w:rsidR="0040391C" w:rsidRPr="00581607" w:rsidRDefault="0040391C">
            <w:pPr>
              <w:rPr>
                <w:lang w:val="ru-RU"/>
              </w:rPr>
            </w:pPr>
          </w:p>
        </w:tc>
        <w:tc>
          <w:tcPr>
            <w:tcW w:w="710" w:type="dxa"/>
          </w:tcPr>
          <w:p w:rsidR="0040391C" w:rsidRPr="00581607" w:rsidRDefault="0040391C">
            <w:pPr>
              <w:rPr>
                <w:lang w:val="ru-RU"/>
              </w:rPr>
            </w:pPr>
          </w:p>
        </w:tc>
        <w:tc>
          <w:tcPr>
            <w:tcW w:w="426" w:type="dxa"/>
          </w:tcPr>
          <w:p w:rsidR="0040391C" w:rsidRPr="00581607" w:rsidRDefault="0040391C">
            <w:pPr>
              <w:rPr>
                <w:lang w:val="ru-RU"/>
              </w:rPr>
            </w:pPr>
          </w:p>
        </w:tc>
        <w:tc>
          <w:tcPr>
            <w:tcW w:w="1277" w:type="dxa"/>
          </w:tcPr>
          <w:p w:rsidR="0040391C" w:rsidRPr="00581607" w:rsidRDefault="0040391C">
            <w:pPr>
              <w:rPr>
                <w:lang w:val="ru-RU"/>
              </w:rPr>
            </w:pPr>
          </w:p>
        </w:tc>
        <w:tc>
          <w:tcPr>
            <w:tcW w:w="993" w:type="dxa"/>
          </w:tcPr>
          <w:p w:rsidR="0040391C" w:rsidRPr="00581607" w:rsidRDefault="0040391C">
            <w:pPr>
              <w:rPr>
                <w:lang w:val="ru-RU"/>
              </w:rPr>
            </w:pPr>
          </w:p>
        </w:tc>
        <w:tc>
          <w:tcPr>
            <w:tcW w:w="2836" w:type="dxa"/>
          </w:tcPr>
          <w:p w:rsidR="0040391C" w:rsidRPr="00581607" w:rsidRDefault="0040391C">
            <w:pPr>
              <w:rPr>
                <w:lang w:val="ru-RU"/>
              </w:rPr>
            </w:pPr>
          </w:p>
        </w:tc>
      </w:tr>
      <w:tr w:rsidR="0040391C">
        <w:trPr>
          <w:trHeight w:hRule="exact" w:val="277"/>
        </w:trPr>
        <w:tc>
          <w:tcPr>
            <w:tcW w:w="143" w:type="dxa"/>
          </w:tcPr>
          <w:p w:rsidR="0040391C" w:rsidRPr="00581607" w:rsidRDefault="0040391C">
            <w:pPr>
              <w:rPr>
                <w:lang w:val="ru-RU"/>
              </w:rPr>
            </w:pPr>
          </w:p>
        </w:tc>
        <w:tc>
          <w:tcPr>
            <w:tcW w:w="285" w:type="dxa"/>
          </w:tcPr>
          <w:p w:rsidR="0040391C" w:rsidRPr="00581607" w:rsidRDefault="0040391C">
            <w:pPr>
              <w:rPr>
                <w:lang w:val="ru-RU"/>
              </w:rPr>
            </w:pPr>
          </w:p>
        </w:tc>
        <w:tc>
          <w:tcPr>
            <w:tcW w:w="710" w:type="dxa"/>
          </w:tcPr>
          <w:p w:rsidR="0040391C" w:rsidRPr="00581607" w:rsidRDefault="0040391C">
            <w:pPr>
              <w:rPr>
                <w:lang w:val="ru-RU"/>
              </w:rPr>
            </w:pPr>
          </w:p>
        </w:tc>
        <w:tc>
          <w:tcPr>
            <w:tcW w:w="1419" w:type="dxa"/>
          </w:tcPr>
          <w:p w:rsidR="0040391C" w:rsidRPr="00581607" w:rsidRDefault="0040391C">
            <w:pPr>
              <w:rPr>
                <w:lang w:val="ru-RU"/>
              </w:rPr>
            </w:pPr>
          </w:p>
        </w:tc>
        <w:tc>
          <w:tcPr>
            <w:tcW w:w="1419" w:type="dxa"/>
          </w:tcPr>
          <w:p w:rsidR="0040391C" w:rsidRPr="00581607" w:rsidRDefault="0040391C">
            <w:pPr>
              <w:rPr>
                <w:lang w:val="ru-RU"/>
              </w:rPr>
            </w:pPr>
          </w:p>
        </w:tc>
        <w:tc>
          <w:tcPr>
            <w:tcW w:w="710" w:type="dxa"/>
          </w:tcPr>
          <w:p w:rsidR="0040391C" w:rsidRPr="00581607" w:rsidRDefault="0040391C">
            <w:pPr>
              <w:rPr>
                <w:lang w:val="ru-RU"/>
              </w:rPr>
            </w:pPr>
          </w:p>
        </w:tc>
        <w:tc>
          <w:tcPr>
            <w:tcW w:w="426" w:type="dxa"/>
          </w:tcPr>
          <w:p w:rsidR="0040391C" w:rsidRPr="00581607" w:rsidRDefault="0040391C">
            <w:pPr>
              <w:rPr>
                <w:lang w:val="ru-RU"/>
              </w:rPr>
            </w:pPr>
          </w:p>
        </w:tc>
        <w:tc>
          <w:tcPr>
            <w:tcW w:w="1277" w:type="dxa"/>
          </w:tcPr>
          <w:p w:rsidR="0040391C" w:rsidRPr="00581607" w:rsidRDefault="0040391C">
            <w:pPr>
              <w:rPr>
                <w:lang w:val="ru-RU"/>
              </w:rPr>
            </w:pPr>
          </w:p>
        </w:tc>
        <w:tc>
          <w:tcPr>
            <w:tcW w:w="3842" w:type="dxa"/>
            <w:gridSpan w:val="2"/>
            <w:shd w:val="clear" w:color="000000" w:fill="FFFFFF"/>
            <w:tcMar>
              <w:left w:w="34" w:type="dxa"/>
              <w:right w:w="34" w:type="dxa"/>
            </w:tcMar>
          </w:tcPr>
          <w:p w:rsidR="0040391C" w:rsidRDefault="00A6357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0391C">
        <w:trPr>
          <w:trHeight w:hRule="exact" w:val="138"/>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1277" w:type="dxa"/>
          </w:tcPr>
          <w:p w:rsidR="0040391C" w:rsidRDefault="0040391C"/>
        </w:tc>
        <w:tc>
          <w:tcPr>
            <w:tcW w:w="993" w:type="dxa"/>
          </w:tcPr>
          <w:p w:rsidR="0040391C" w:rsidRDefault="0040391C"/>
        </w:tc>
        <w:tc>
          <w:tcPr>
            <w:tcW w:w="2836" w:type="dxa"/>
          </w:tcPr>
          <w:p w:rsidR="0040391C" w:rsidRDefault="0040391C"/>
        </w:tc>
      </w:tr>
      <w:tr w:rsidR="0040391C">
        <w:trPr>
          <w:trHeight w:hRule="exact" w:val="277"/>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1277" w:type="dxa"/>
          </w:tcPr>
          <w:p w:rsidR="0040391C" w:rsidRDefault="0040391C"/>
        </w:tc>
        <w:tc>
          <w:tcPr>
            <w:tcW w:w="3842" w:type="dxa"/>
            <w:gridSpan w:val="2"/>
            <w:shd w:val="clear" w:color="000000" w:fill="FFFFFF"/>
            <w:tcMar>
              <w:left w:w="34" w:type="dxa"/>
              <w:right w:w="34" w:type="dxa"/>
            </w:tcMar>
          </w:tcPr>
          <w:p w:rsidR="0040391C" w:rsidRDefault="00A63579">
            <w:pPr>
              <w:spacing w:after="0" w:line="240" w:lineRule="auto"/>
              <w:jc w:val="right"/>
              <w:rPr>
                <w:sz w:val="24"/>
                <w:szCs w:val="24"/>
              </w:rPr>
            </w:pPr>
            <w:r>
              <w:rPr>
                <w:rFonts w:ascii="Times New Roman" w:hAnsi="Times New Roman" w:cs="Times New Roman"/>
                <w:color w:val="000000"/>
                <w:sz w:val="24"/>
                <w:szCs w:val="24"/>
              </w:rPr>
              <w:t>30.08.2021 г.</w:t>
            </w:r>
          </w:p>
        </w:tc>
      </w:tr>
      <w:tr w:rsidR="0040391C">
        <w:trPr>
          <w:trHeight w:hRule="exact" w:val="277"/>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1277" w:type="dxa"/>
          </w:tcPr>
          <w:p w:rsidR="0040391C" w:rsidRDefault="0040391C"/>
        </w:tc>
        <w:tc>
          <w:tcPr>
            <w:tcW w:w="993" w:type="dxa"/>
          </w:tcPr>
          <w:p w:rsidR="0040391C" w:rsidRDefault="0040391C"/>
        </w:tc>
        <w:tc>
          <w:tcPr>
            <w:tcW w:w="2836" w:type="dxa"/>
          </w:tcPr>
          <w:p w:rsidR="0040391C" w:rsidRDefault="0040391C"/>
        </w:tc>
      </w:tr>
      <w:tr w:rsidR="0040391C">
        <w:trPr>
          <w:trHeight w:hRule="exact" w:val="416"/>
        </w:trPr>
        <w:tc>
          <w:tcPr>
            <w:tcW w:w="10221" w:type="dxa"/>
            <w:gridSpan w:val="10"/>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391C" w:rsidRPr="00581607">
        <w:trPr>
          <w:trHeight w:hRule="exact" w:val="775"/>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4834" w:type="dxa"/>
            <w:gridSpan w:val="5"/>
            <w:shd w:val="clear" w:color="000000" w:fill="FFFFFF"/>
            <w:tcMar>
              <w:left w:w="34" w:type="dxa"/>
              <w:right w:w="34" w:type="dxa"/>
            </w:tcMar>
          </w:tcPr>
          <w:p w:rsidR="0040391C" w:rsidRPr="00581607" w:rsidRDefault="00A63579">
            <w:pPr>
              <w:spacing w:after="0" w:line="240" w:lineRule="auto"/>
              <w:jc w:val="center"/>
              <w:rPr>
                <w:sz w:val="32"/>
                <w:szCs w:val="32"/>
                <w:lang w:val="ru-RU"/>
              </w:rPr>
            </w:pPr>
            <w:r w:rsidRPr="00581607">
              <w:rPr>
                <w:rFonts w:ascii="Times New Roman" w:hAnsi="Times New Roman" w:cs="Times New Roman"/>
                <w:color w:val="000000"/>
                <w:sz w:val="32"/>
                <w:szCs w:val="32"/>
                <w:lang w:val="ru-RU"/>
              </w:rPr>
              <w:t>Алгоритмы обработки данных</w:t>
            </w:r>
          </w:p>
          <w:p w:rsidR="0040391C" w:rsidRPr="00581607" w:rsidRDefault="00A63579">
            <w:pPr>
              <w:spacing w:after="0" w:line="240" w:lineRule="auto"/>
              <w:jc w:val="center"/>
              <w:rPr>
                <w:sz w:val="32"/>
                <w:szCs w:val="32"/>
                <w:lang w:val="ru-RU"/>
              </w:rPr>
            </w:pPr>
            <w:r w:rsidRPr="00581607">
              <w:rPr>
                <w:rFonts w:ascii="Times New Roman" w:hAnsi="Times New Roman" w:cs="Times New Roman"/>
                <w:color w:val="000000"/>
                <w:sz w:val="32"/>
                <w:szCs w:val="32"/>
                <w:lang w:val="ru-RU"/>
              </w:rPr>
              <w:t>К.М.02.07</w:t>
            </w:r>
          </w:p>
        </w:tc>
        <w:tc>
          <w:tcPr>
            <w:tcW w:w="2836" w:type="dxa"/>
          </w:tcPr>
          <w:p w:rsidR="0040391C" w:rsidRPr="00581607" w:rsidRDefault="0040391C">
            <w:pPr>
              <w:rPr>
                <w:lang w:val="ru-RU"/>
              </w:rPr>
            </w:pPr>
          </w:p>
        </w:tc>
      </w:tr>
      <w:tr w:rsidR="0040391C">
        <w:trPr>
          <w:trHeight w:hRule="exact" w:val="277"/>
        </w:trPr>
        <w:tc>
          <w:tcPr>
            <w:tcW w:w="10221" w:type="dxa"/>
            <w:gridSpan w:val="10"/>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391C" w:rsidRPr="00581607">
        <w:trPr>
          <w:trHeight w:hRule="exact" w:val="1396"/>
        </w:trPr>
        <w:tc>
          <w:tcPr>
            <w:tcW w:w="143" w:type="dxa"/>
          </w:tcPr>
          <w:p w:rsidR="0040391C" w:rsidRDefault="0040391C"/>
        </w:tc>
        <w:tc>
          <w:tcPr>
            <w:tcW w:w="285" w:type="dxa"/>
          </w:tcPr>
          <w:p w:rsidR="0040391C" w:rsidRDefault="0040391C"/>
        </w:tc>
        <w:tc>
          <w:tcPr>
            <w:tcW w:w="9795" w:type="dxa"/>
            <w:gridSpan w:val="8"/>
            <w:shd w:val="clear" w:color="000000" w:fill="FFFFFF"/>
            <w:tcMar>
              <w:left w:w="34" w:type="dxa"/>
              <w:right w:w="34" w:type="dxa"/>
            </w:tcMa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0391C" w:rsidRPr="00581607">
        <w:trPr>
          <w:trHeight w:hRule="exact" w:val="138"/>
        </w:trPr>
        <w:tc>
          <w:tcPr>
            <w:tcW w:w="143" w:type="dxa"/>
          </w:tcPr>
          <w:p w:rsidR="0040391C" w:rsidRPr="00581607" w:rsidRDefault="0040391C">
            <w:pPr>
              <w:rPr>
                <w:lang w:val="ru-RU"/>
              </w:rPr>
            </w:pPr>
          </w:p>
        </w:tc>
        <w:tc>
          <w:tcPr>
            <w:tcW w:w="285" w:type="dxa"/>
          </w:tcPr>
          <w:p w:rsidR="0040391C" w:rsidRPr="00581607" w:rsidRDefault="0040391C">
            <w:pPr>
              <w:rPr>
                <w:lang w:val="ru-RU"/>
              </w:rPr>
            </w:pPr>
          </w:p>
        </w:tc>
        <w:tc>
          <w:tcPr>
            <w:tcW w:w="710" w:type="dxa"/>
          </w:tcPr>
          <w:p w:rsidR="0040391C" w:rsidRPr="00581607" w:rsidRDefault="0040391C">
            <w:pPr>
              <w:rPr>
                <w:lang w:val="ru-RU"/>
              </w:rPr>
            </w:pPr>
          </w:p>
        </w:tc>
        <w:tc>
          <w:tcPr>
            <w:tcW w:w="1419" w:type="dxa"/>
          </w:tcPr>
          <w:p w:rsidR="0040391C" w:rsidRPr="00581607" w:rsidRDefault="0040391C">
            <w:pPr>
              <w:rPr>
                <w:lang w:val="ru-RU"/>
              </w:rPr>
            </w:pPr>
          </w:p>
        </w:tc>
        <w:tc>
          <w:tcPr>
            <w:tcW w:w="1419" w:type="dxa"/>
          </w:tcPr>
          <w:p w:rsidR="0040391C" w:rsidRPr="00581607" w:rsidRDefault="0040391C">
            <w:pPr>
              <w:rPr>
                <w:lang w:val="ru-RU"/>
              </w:rPr>
            </w:pPr>
          </w:p>
        </w:tc>
        <w:tc>
          <w:tcPr>
            <w:tcW w:w="710" w:type="dxa"/>
          </w:tcPr>
          <w:p w:rsidR="0040391C" w:rsidRPr="00581607" w:rsidRDefault="0040391C">
            <w:pPr>
              <w:rPr>
                <w:lang w:val="ru-RU"/>
              </w:rPr>
            </w:pPr>
          </w:p>
        </w:tc>
        <w:tc>
          <w:tcPr>
            <w:tcW w:w="426" w:type="dxa"/>
          </w:tcPr>
          <w:p w:rsidR="0040391C" w:rsidRPr="00581607" w:rsidRDefault="0040391C">
            <w:pPr>
              <w:rPr>
                <w:lang w:val="ru-RU"/>
              </w:rPr>
            </w:pPr>
          </w:p>
        </w:tc>
        <w:tc>
          <w:tcPr>
            <w:tcW w:w="1277" w:type="dxa"/>
          </w:tcPr>
          <w:p w:rsidR="0040391C" w:rsidRPr="00581607" w:rsidRDefault="0040391C">
            <w:pPr>
              <w:rPr>
                <w:lang w:val="ru-RU"/>
              </w:rPr>
            </w:pPr>
          </w:p>
        </w:tc>
        <w:tc>
          <w:tcPr>
            <w:tcW w:w="993" w:type="dxa"/>
          </w:tcPr>
          <w:p w:rsidR="0040391C" w:rsidRPr="00581607" w:rsidRDefault="0040391C">
            <w:pPr>
              <w:rPr>
                <w:lang w:val="ru-RU"/>
              </w:rPr>
            </w:pPr>
          </w:p>
        </w:tc>
        <w:tc>
          <w:tcPr>
            <w:tcW w:w="2836" w:type="dxa"/>
          </w:tcPr>
          <w:p w:rsidR="0040391C" w:rsidRPr="00581607" w:rsidRDefault="0040391C">
            <w:pPr>
              <w:rPr>
                <w:lang w:val="ru-RU"/>
              </w:rPr>
            </w:pPr>
          </w:p>
        </w:tc>
      </w:tr>
      <w:tr w:rsidR="0040391C" w:rsidRPr="00581607">
        <w:trPr>
          <w:trHeight w:hRule="exact" w:val="833"/>
        </w:trPr>
        <w:tc>
          <w:tcPr>
            <w:tcW w:w="10221" w:type="dxa"/>
            <w:gridSpan w:val="10"/>
            <w:shd w:val="clear" w:color="000000" w:fill="FFFFFF"/>
            <w:tcMar>
              <w:left w:w="34" w:type="dxa"/>
              <w:right w:w="34" w:type="dxa"/>
            </w:tcMa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40391C" w:rsidRPr="00581607">
        <w:trPr>
          <w:trHeight w:hRule="exact" w:val="416"/>
        </w:trPr>
        <w:tc>
          <w:tcPr>
            <w:tcW w:w="143" w:type="dxa"/>
          </w:tcPr>
          <w:p w:rsidR="0040391C" w:rsidRPr="00581607" w:rsidRDefault="0040391C">
            <w:pPr>
              <w:rPr>
                <w:lang w:val="ru-RU"/>
              </w:rPr>
            </w:pPr>
          </w:p>
        </w:tc>
        <w:tc>
          <w:tcPr>
            <w:tcW w:w="285" w:type="dxa"/>
          </w:tcPr>
          <w:p w:rsidR="0040391C" w:rsidRPr="00581607" w:rsidRDefault="0040391C">
            <w:pPr>
              <w:rPr>
                <w:lang w:val="ru-RU"/>
              </w:rPr>
            </w:pPr>
          </w:p>
        </w:tc>
        <w:tc>
          <w:tcPr>
            <w:tcW w:w="710" w:type="dxa"/>
          </w:tcPr>
          <w:p w:rsidR="0040391C" w:rsidRPr="00581607" w:rsidRDefault="0040391C">
            <w:pPr>
              <w:rPr>
                <w:lang w:val="ru-RU"/>
              </w:rPr>
            </w:pPr>
          </w:p>
        </w:tc>
        <w:tc>
          <w:tcPr>
            <w:tcW w:w="1419" w:type="dxa"/>
          </w:tcPr>
          <w:p w:rsidR="0040391C" w:rsidRPr="00581607" w:rsidRDefault="0040391C">
            <w:pPr>
              <w:rPr>
                <w:lang w:val="ru-RU"/>
              </w:rPr>
            </w:pPr>
          </w:p>
        </w:tc>
        <w:tc>
          <w:tcPr>
            <w:tcW w:w="1419" w:type="dxa"/>
          </w:tcPr>
          <w:p w:rsidR="0040391C" w:rsidRPr="00581607" w:rsidRDefault="0040391C">
            <w:pPr>
              <w:rPr>
                <w:lang w:val="ru-RU"/>
              </w:rPr>
            </w:pPr>
          </w:p>
        </w:tc>
        <w:tc>
          <w:tcPr>
            <w:tcW w:w="710" w:type="dxa"/>
          </w:tcPr>
          <w:p w:rsidR="0040391C" w:rsidRPr="00581607" w:rsidRDefault="0040391C">
            <w:pPr>
              <w:rPr>
                <w:lang w:val="ru-RU"/>
              </w:rPr>
            </w:pPr>
          </w:p>
        </w:tc>
        <w:tc>
          <w:tcPr>
            <w:tcW w:w="426" w:type="dxa"/>
          </w:tcPr>
          <w:p w:rsidR="0040391C" w:rsidRPr="00581607" w:rsidRDefault="0040391C">
            <w:pPr>
              <w:rPr>
                <w:lang w:val="ru-RU"/>
              </w:rPr>
            </w:pPr>
          </w:p>
        </w:tc>
        <w:tc>
          <w:tcPr>
            <w:tcW w:w="1277" w:type="dxa"/>
          </w:tcPr>
          <w:p w:rsidR="0040391C" w:rsidRPr="00581607" w:rsidRDefault="0040391C">
            <w:pPr>
              <w:rPr>
                <w:lang w:val="ru-RU"/>
              </w:rPr>
            </w:pPr>
          </w:p>
        </w:tc>
        <w:tc>
          <w:tcPr>
            <w:tcW w:w="993" w:type="dxa"/>
          </w:tcPr>
          <w:p w:rsidR="0040391C" w:rsidRPr="00581607" w:rsidRDefault="0040391C">
            <w:pPr>
              <w:rPr>
                <w:lang w:val="ru-RU"/>
              </w:rPr>
            </w:pPr>
          </w:p>
        </w:tc>
        <w:tc>
          <w:tcPr>
            <w:tcW w:w="2836" w:type="dxa"/>
          </w:tcPr>
          <w:p w:rsidR="0040391C" w:rsidRPr="00581607" w:rsidRDefault="0040391C">
            <w:pPr>
              <w:rPr>
                <w:lang w:val="ru-RU"/>
              </w:rPr>
            </w:pPr>
          </w:p>
        </w:tc>
      </w:tr>
      <w:tr w:rsidR="0040391C">
        <w:trPr>
          <w:trHeight w:hRule="exact" w:val="277"/>
        </w:trPr>
        <w:tc>
          <w:tcPr>
            <w:tcW w:w="3984" w:type="dxa"/>
            <w:gridSpan w:val="5"/>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391C" w:rsidRDefault="0040391C"/>
        </w:tc>
        <w:tc>
          <w:tcPr>
            <w:tcW w:w="426" w:type="dxa"/>
          </w:tcPr>
          <w:p w:rsidR="0040391C" w:rsidRDefault="0040391C"/>
        </w:tc>
        <w:tc>
          <w:tcPr>
            <w:tcW w:w="1277" w:type="dxa"/>
          </w:tcPr>
          <w:p w:rsidR="0040391C" w:rsidRDefault="0040391C"/>
        </w:tc>
        <w:tc>
          <w:tcPr>
            <w:tcW w:w="993" w:type="dxa"/>
          </w:tcPr>
          <w:p w:rsidR="0040391C" w:rsidRDefault="0040391C"/>
        </w:tc>
        <w:tc>
          <w:tcPr>
            <w:tcW w:w="2836" w:type="dxa"/>
          </w:tcPr>
          <w:p w:rsidR="0040391C" w:rsidRDefault="0040391C"/>
        </w:tc>
      </w:tr>
      <w:tr w:rsidR="0040391C">
        <w:trPr>
          <w:trHeight w:hRule="exact" w:val="155"/>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1277" w:type="dxa"/>
          </w:tcPr>
          <w:p w:rsidR="0040391C" w:rsidRDefault="0040391C"/>
        </w:tc>
        <w:tc>
          <w:tcPr>
            <w:tcW w:w="993" w:type="dxa"/>
          </w:tcPr>
          <w:p w:rsidR="0040391C" w:rsidRDefault="0040391C"/>
        </w:tc>
        <w:tc>
          <w:tcPr>
            <w:tcW w:w="2836" w:type="dxa"/>
          </w:tcPr>
          <w:p w:rsidR="0040391C" w:rsidRDefault="0040391C"/>
        </w:tc>
      </w:tr>
      <w:tr w:rsidR="0040391C" w:rsidRPr="005816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СВЯЗЬ, ИНФОРМАЦИОННЫЕ И КОММУНИКАЦИОННЫЕ ТЕХНОЛОГИИ</w:t>
            </w:r>
          </w:p>
        </w:tc>
      </w:tr>
      <w:tr w:rsidR="004039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ПРОГРАММИСТ</w:t>
            </w:r>
          </w:p>
        </w:tc>
      </w:tr>
      <w:tr w:rsidR="004039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391C" w:rsidRDefault="004039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40391C"/>
        </w:tc>
      </w:tr>
      <w:tr w:rsidR="004039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039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391C" w:rsidRDefault="004039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40391C"/>
        </w:tc>
      </w:tr>
      <w:tr w:rsidR="004039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039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391C" w:rsidRDefault="004039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40391C"/>
        </w:tc>
      </w:tr>
      <w:tr w:rsidR="004039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СИСТЕМНЫЙ АНАЛИТИК</w:t>
            </w:r>
          </w:p>
        </w:tc>
      </w:tr>
      <w:tr w:rsidR="004039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391C" w:rsidRDefault="004039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40391C"/>
        </w:tc>
      </w:tr>
      <w:tr w:rsidR="0040391C">
        <w:trPr>
          <w:trHeight w:hRule="exact" w:val="124"/>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1277" w:type="dxa"/>
          </w:tcPr>
          <w:p w:rsidR="0040391C" w:rsidRDefault="0040391C"/>
        </w:tc>
        <w:tc>
          <w:tcPr>
            <w:tcW w:w="993" w:type="dxa"/>
          </w:tcPr>
          <w:p w:rsidR="0040391C" w:rsidRDefault="0040391C"/>
        </w:tc>
        <w:tc>
          <w:tcPr>
            <w:tcW w:w="2836" w:type="dxa"/>
          </w:tcPr>
          <w:p w:rsidR="0040391C" w:rsidRDefault="0040391C"/>
        </w:tc>
      </w:tr>
      <w:tr w:rsidR="0040391C">
        <w:trPr>
          <w:trHeight w:hRule="exact" w:val="277"/>
        </w:trPr>
        <w:tc>
          <w:tcPr>
            <w:tcW w:w="5118" w:type="dxa"/>
            <w:gridSpan w:val="7"/>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0391C">
        <w:trPr>
          <w:trHeight w:hRule="exact" w:val="307"/>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5118" w:type="dxa"/>
            <w:gridSpan w:val="3"/>
            <w:vMerge/>
            <w:shd w:val="clear" w:color="000000" w:fill="FFFFFF"/>
            <w:tcMar>
              <w:left w:w="34" w:type="dxa"/>
              <w:right w:w="34" w:type="dxa"/>
            </w:tcMar>
          </w:tcPr>
          <w:p w:rsidR="0040391C" w:rsidRDefault="0040391C"/>
        </w:tc>
      </w:tr>
      <w:tr w:rsidR="0040391C">
        <w:trPr>
          <w:trHeight w:hRule="exact" w:val="1762"/>
        </w:trPr>
        <w:tc>
          <w:tcPr>
            <w:tcW w:w="143" w:type="dxa"/>
          </w:tcPr>
          <w:p w:rsidR="0040391C" w:rsidRDefault="0040391C"/>
        </w:tc>
        <w:tc>
          <w:tcPr>
            <w:tcW w:w="285" w:type="dxa"/>
          </w:tcPr>
          <w:p w:rsidR="0040391C" w:rsidRDefault="0040391C"/>
        </w:tc>
        <w:tc>
          <w:tcPr>
            <w:tcW w:w="710" w:type="dxa"/>
          </w:tcPr>
          <w:p w:rsidR="0040391C" w:rsidRDefault="0040391C"/>
        </w:tc>
        <w:tc>
          <w:tcPr>
            <w:tcW w:w="1419" w:type="dxa"/>
          </w:tcPr>
          <w:p w:rsidR="0040391C" w:rsidRDefault="0040391C"/>
        </w:tc>
        <w:tc>
          <w:tcPr>
            <w:tcW w:w="1419" w:type="dxa"/>
          </w:tcPr>
          <w:p w:rsidR="0040391C" w:rsidRDefault="0040391C"/>
        </w:tc>
        <w:tc>
          <w:tcPr>
            <w:tcW w:w="710" w:type="dxa"/>
          </w:tcPr>
          <w:p w:rsidR="0040391C" w:rsidRDefault="0040391C"/>
        </w:tc>
        <w:tc>
          <w:tcPr>
            <w:tcW w:w="426" w:type="dxa"/>
          </w:tcPr>
          <w:p w:rsidR="0040391C" w:rsidRDefault="0040391C"/>
        </w:tc>
        <w:tc>
          <w:tcPr>
            <w:tcW w:w="1277" w:type="dxa"/>
          </w:tcPr>
          <w:p w:rsidR="0040391C" w:rsidRDefault="0040391C"/>
        </w:tc>
        <w:tc>
          <w:tcPr>
            <w:tcW w:w="993" w:type="dxa"/>
          </w:tcPr>
          <w:p w:rsidR="0040391C" w:rsidRDefault="0040391C"/>
        </w:tc>
        <w:tc>
          <w:tcPr>
            <w:tcW w:w="2836" w:type="dxa"/>
          </w:tcPr>
          <w:p w:rsidR="0040391C" w:rsidRDefault="0040391C"/>
        </w:tc>
      </w:tr>
      <w:tr w:rsidR="0040391C">
        <w:trPr>
          <w:trHeight w:hRule="exact" w:val="277"/>
        </w:trPr>
        <w:tc>
          <w:tcPr>
            <w:tcW w:w="143" w:type="dxa"/>
          </w:tcPr>
          <w:p w:rsidR="0040391C" w:rsidRDefault="0040391C"/>
        </w:tc>
        <w:tc>
          <w:tcPr>
            <w:tcW w:w="10079" w:type="dxa"/>
            <w:gridSpan w:val="9"/>
            <w:vMerge w:val="restart"/>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391C">
        <w:trPr>
          <w:trHeight w:hRule="exact" w:val="138"/>
        </w:trPr>
        <w:tc>
          <w:tcPr>
            <w:tcW w:w="143" w:type="dxa"/>
          </w:tcPr>
          <w:p w:rsidR="0040391C" w:rsidRDefault="0040391C"/>
        </w:tc>
        <w:tc>
          <w:tcPr>
            <w:tcW w:w="10079" w:type="dxa"/>
            <w:gridSpan w:val="9"/>
            <w:vMerge/>
            <w:shd w:val="clear" w:color="000000" w:fill="FFFFFF"/>
            <w:tcMar>
              <w:left w:w="34" w:type="dxa"/>
              <w:right w:w="34" w:type="dxa"/>
            </w:tcMar>
          </w:tcPr>
          <w:p w:rsidR="0040391C" w:rsidRDefault="0040391C"/>
        </w:tc>
      </w:tr>
      <w:tr w:rsidR="0040391C">
        <w:trPr>
          <w:trHeight w:hRule="exact" w:val="1666"/>
        </w:trPr>
        <w:tc>
          <w:tcPr>
            <w:tcW w:w="143" w:type="dxa"/>
          </w:tcPr>
          <w:p w:rsidR="0040391C" w:rsidRDefault="0040391C"/>
        </w:tc>
        <w:tc>
          <w:tcPr>
            <w:tcW w:w="10079" w:type="dxa"/>
            <w:gridSpan w:val="9"/>
            <w:shd w:val="clear" w:color="000000" w:fill="FFFFFF"/>
            <w:tcMar>
              <w:left w:w="34" w:type="dxa"/>
              <w:right w:w="34" w:type="dxa"/>
            </w:tcMar>
          </w:tcPr>
          <w:p w:rsidR="0040391C" w:rsidRDefault="00581607">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A63579">
              <w:rPr>
                <w:rFonts w:ascii="Times New Roman" w:hAnsi="Times New Roman" w:cs="Times New Roman"/>
                <w:color w:val="000000"/>
                <w:sz w:val="24"/>
                <w:szCs w:val="24"/>
              </w:rPr>
              <w:t xml:space="preserve"> года набора</w:t>
            </w:r>
          </w:p>
          <w:p w:rsidR="0040391C" w:rsidRDefault="0040391C">
            <w:pPr>
              <w:spacing w:after="0" w:line="240" w:lineRule="auto"/>
              <w:jc w:val="center"/>
              <w:rPr>
                <w:sz w:val="24"/>
                <w:szCs w:val="24"/>
              </w:rPr>
            </w:pPr>
          </w:p>
          <w:p w:rsidR="0040391C" w:rsidRDefault="00A6357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0391C" w:rsidRDefault="0040391C">
            <w:pPr>
              <w:spacing w:after="0" w:line="240" w:lineRule="auto"/>
              <w:jc w:val="center"/>
              <w:rPr>
                <w:sz w:val="24"/>
                <w:szCs w:val="24"/>
              </w:rPr>
            </w:pPr>
          </w:p>
          <w:p w:rsidR="0040391C" w:rsidRDefault="00A63579">
            <w:pPr>
              <w:spacing w:after="0" w:line="240" w:lineRule="auto"/>
              <w:jc w:val="center"/>
              <w:rPr>
                <w:sz w:val="24"/>
                <w:szCs w:val="24"/>
              </w:rPr>
            </w:pPr>
            <w:r>
              <w:rPr>
                <w:rFonts w:ascii="Times New Roman" w:hAnsi="Times New Roman" w:cs="Times New Roman"/>
                <w:color w:val="000000"/>
                <w:sz w:val="24"/>
                <w:szCs w:val="24"/>
              </w:rPr>
              <w:t>Омск, 2021</w:t>
            </w:r>
          </w:p>
        </w:tc>
      </w:tr>
    </w:tbl>
    <w:p w:rsidR="0040391C" w:rsidRDefault="00A635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391C">
        <w:trPr>
          <w:trHeight w:hRule="exact" w:val="2222"/>
        </w:trPr>
        <w:tc>
          <w:tcPr>
            <w:tcW w:w="10788" w:type="dxa"/>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lastRenderedPageBreak/>
              <w:t>Составитель:</w:t>
            </w:r>
          </w:p>
          <w:p w:rsidR="0040391C" w:rsidRPr="00581607" w:rsidRDefault="0040391C">
            <w:pPr>
              <w:spacing w:after="0" w:line="240" w:lineRule="auto"/>
              <w:rPr>
                <w:sz w:val="24"/>
                <w:szCs w:val="24"/>
                <w:lang w:val="ru-RU"/>
              </w:rPr>
            </w:pP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к.п.н., профессор _________________ /Лучко О.Н./</w:t>
            </w:r>
          </w:p>
          <w:p w:rsidR="0040391C" w:rsidRPr="00581607" w:rsidRDefault="0040391C">
            <w:pPr>
              <w:spacing w:after="0" w:line="240" w:lineRule="auto"/>
              <w:rPr>
                <w:sz w:val="24"/>
                <w:szCs w:val="24"/>
                <w:lang w:val="ru-RU"/>
              </w:rPr>
            </w:pP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40391C" w:rsidRDefault="00A63579">
            <w:pPr>
              <w:spacing w:after="0" w:line="240" w:lineRule="auto"/>
              <w:rPr>
                <w:sz w:val="24"/>
                <w:szCs w:val="24"/>
              </w:rPr>
            </w:pPr>
            <w:r>
              <w:rPr>
                <w:rFonts w:ascii="Times New Roman" w:hAnsi="Times New Roman" w:cs="Times New Roman"/>
                <w:color w:val="000000"/>
                <w:sz w:val="24"/>
                <w:szCs w:val="24"/>
              </w:rPr>
              <w:t>Протокол от 30.08.2021 г.  №1</w:t>
            </w:r>
          </w:p>
        </w:tc>
      </w:tr>
      <w:tr w:rsidR="0040391C" w:rsidRPr="00581607">
        <w:trPr>
          <w:trHeight w:hRule="exact" w:val="277"/>
        </w:trPr>
        <w:tc>
          <w:tcPr>
            <w:tcW w:w="10788" w:type="dxa"/>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Зав. кафедрой, профессор, к.п.н. _________________ /Лучко О.Н./</w:t>
            </w:r>
          </w:p>
        </w:tc>
      </w:tr>
    </w:tbl>
    <w:p w:rsidR="0040391C" w:rsidRPr="00581607" w:rsidRDefault="00A63579">
      <w:pPr>
        <w:rPr>
          <w:sz w:val="0"/>
          <w:szCs w:val="0"/>
          <w:lang w:val="ru-RU"/>
        </w:rPr>
      </w:pPr>
      <w:r w:rsidRPr="0058160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0391C">
        <w:trPr>
          <w:trHeight w:hRule="exact" w:val="277"/>
        </w:trPr>
        <w:tc>
          <w:tcPr>
            <w:tcW w:w="9654" w:type="dxa"/>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391C">
        <w:trPr>
          <w:trHeight w:hRule="exact" w:val="555"/>
        </w:trPr>
        <w:tc>
          <w:tcPr>
            <w:tcW w:w="9640" w:type="dxa"/>
          </w:tcPr>
          <w:p w:rsidR="0040391C" w:rsidRDefault="0040391C"/>
        </w:tc>
      </w:tr>
      <w:tr w:rsidR="0040391C">
        <w:trPr>
          <w:trHeight w:hRule="exact" w:val="8751"/>
        </w:trPr>
        <w:tc>
          <w:tcPr>
            <w:tcW w:w="9654" w:type="dxa"/>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1     Наименование дисциплины</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9     Методические указания для обучающихся по освоению дисциплины</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0391C" w:rsidRDefault="00A635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391C" w:rsidRDefault="00A63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91C" w:rsidRPr="00581607">
        <w:trPr>
          <w:trHeight w:hRule="exact" w:val="277"/>
        </w:trPr>
        <w:tc>
          <w:tcPr>
            <w:tcW w:w="9654" w:type="dxa"/>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0391C" w:rsidRPr="00581607">
        <w:trPr>
          <w:trHeight w:hRule="exact" w:val="14889"/>
        </w:trPr>
        <w:tc>
          <w:tcPr>
            <w:tcW w:w="9654" w:type="dxa"/>
            <w:shd w:val="clear" w:color="000000" w:fill="FFFFFF"/>
            <w:tcMar>
              <w:left w:w="34" w:type="dxa"/>
              <w:right w:w="34" w:type="dxa"/>
            </w:tcMar>
          </w:tcPr>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81607">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«Алгоритмы обработки данных» в течение 2021/2022 учебного года:</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0391C" w:rsidRPr="00581607" w:rsidRDefault="00A63579">
      <w:pPr>
        <w:rPr>
          <w:sz w:val="0"/>
          <w:szCs w:val="0"/>
          <w:lang w:val="ru-RU"/>
        </w:rPr>
      </w:pPr>
      <w:r w:rsidRPr="00581607">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0391C" w:rsidRPr="00581607">
        <w:trPr>
          <w:trHeight w:hRule="exact" w:val="1125"/>
        </w:trPr>
        <w:tc>
          <w:tcPr>
            <w:tcW w:w="9654" w:type="dxa"/>
            <w:gridSpan w:val="3"/>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lastRenderedPageBreak/>
              <w:t>1. Наименование дисциплины: К.М.02.07 «Алгоритмы обработки данных».</w:t>
            </w:r>
          </w:p>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391C" w:rsidRPr="00581607">
        <w:trPr>
          <w:trHeight w:hRule="exact" w:val="139"/>
        </w:trPr>
        <w:tc>
          <w:tcPr>
            <w:tcW w:w="3970" w:type="dxa"/>
          </w:tcPr>
          <w:p w:rsidR="0040391C" w:rsidRPr="00581607" w:rsidRDefault="0040391C">
            <w:pPr>
              <w:rPr>
                <w:lang w:val="ru-RU"/>
              </w:rPr>
            </w:pPr>
          </w:p>
        </w:tc>
        <w:tc>
          <w:tcPr>
            <w:tcW w:w="4679" w:type="dxa"/>
          </w:tcPr>
          <w:p w:rsidR="0040391C" w:rsidRPr="00581607" w:rsidRDefault="0040391C">
            <w:pPr>
              <w:rPr>
                <w:lang w:val="ru-RU"/>
              </w:rPr>
            </w:pPr>
          </w:p>
        </w:tc>
        <w:tc>
          <w:tcPr>
            <w:tcW w:w="993" w:type="dxa"/>
          </w:tcPr>
          <w:p w:rsidR="0040391C" w:rsidRPr="00581607" w:rsidRDefault="0040391C">
            <w:pPr>
              <w:rPr>
                <w:lang w:val="ru-RU"/>
              </w:rPr>
            </w:pPr>
          </w:p>
        </w:tc>
      </w:tr>
      <w:tr w:rsidR="0040391C" w:rsidRPr="00581607">
        <w:trPr>
          <w:trHeight w:hRule="exact" w:val="3260"/>
        </w:trPr>
        <w:tc>
          <w:tcPr>
            <w:tcW w:w="9654" w:type="dxa"/>
            <w:gridSpan w:val="3"/>
            <w:shd w:val="clear" w:color="000000" w:fill="FFFFFF"/>
            <w:tcMar>
              <w:left w:w="34" w:type="dxa"/>
              <w:right w:w="34" w:type="dxa"/>
            </w:tcMar>
          </w:tcPr>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81607">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Процесс изучения дисциплины «Алгоритмы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391C" w:rsidRPr="00581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t>Код компетенции: ПК-7</w:t>
            </w:r>
          </w:p>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t>Способность организовывать процесс разработки программного обеспечения</w:t>
            </w:r>
          </w:p>
        </w:tc>
      </w:tr>
      <w:tr w:rsidR="0040391C">
        <w:trPr>
          <w:trHeight w:hRule="exact" w:val="585"/>
        </w:trPr>
        <w:tc>
          <w:tcPr>
            <w:tcW w:w="9654" w:type="dxa"/>
            <w:gridSpan w:val="3"/>
            <w:shd w:val="clear" w:color="000000" w:fill="FFFFFF"/>
            <w:tcMar>
              <w:left w:w="34" w:type="dxa"/>
              <w:right w:w="34" w:type="dxa"/>
            </w:tcMar>
          </w:tcPr>
          <w:p w:rsidR="0040391C" w:rsidRPr="00581607" w:rsidRDefault="0040391C">
            <w:pPr>
              <w:spacing w:after="0" w:line="240" w:lineRule="auto"/>
              <w:rPr>
                <w:sz w:val="24"/>
                <w:szCs w:val="24"/>
                <w:lang w:val="ru-RU"/>
              </w:rPr>
            </w:pPr>
          </w:p>
          <w:p w:rsidR="0040391C" w:rsidRDefault="00A635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391C" w:rsidRPr="00581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ИПК-7.1 знать методы и приемы формализации задач, методы и приемы алгоритмизации поставленных задач</w:t>
            </w:r>
          </w:p>
        </w:tc>
      </w:tr>
      <w:tr w:rsidR="0040391C" w:rsidRPr="0058160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40391C" w:rsidRPr="00581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ИПК-7.4 уметь использовать методы и приемы формализации задач, использовать методы и приемы алгоритмизации поставленных задач</w:t>
            </w:r>
          </w:p>
        </w:tc>
      </w:tr>
      <w:tr w:rsidR="0040391C" w:rsidRPr="0058160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40391C" w:rsidRPr="00581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ИПК-7.7 владеть приемами редактирование про-граммного кода, методами распределения задач на разработку между исполнителями</w:t>
            </w:r>
          </w:p>
        </w:tc>
      </w:tr>
      <w:tr w:rsidR="0040391C" w:rsidRPr="00581607">
        <w:trPr>
          <w:trHeight w:hRule="exact" w:val="416"/>
        </w:trPr>
        <w:tc>
          <w:tcPr>
            <w:tcW w:w="3970" w:type="dxa"/>
          </w:tcPr>
          <w:p w:rsidR="0040391C" w:rsidRPr="00581607" w:rsidRDefault="0040391C">
            <w:pPr>
              <w:rPr>
                <w:lang w:val="ru-RU"/>
              </w:rPr>
            </w:pPr>
          </w:p>
        </w:tc>
        <w:tc>
          <w:tcPr>
            <w:tcW w:w="4679" w:type="dxa"/>
          </w:tcPr>
          <w:p w:rsidR="0040391C" w:rsidRPr="00581607" w:rsidRDefault="0040391C">
            <w:pPr>
              <w:rPr>
                <w:lang w:val="ru-RU"/>
              </w:rPr>
            </w:pPr>
          </w:p>
        </w:tc>
        <w:tc>
          <w:tcPr>
            <w:tcW w:w="993" w:type="dxa"/>
          </w:tcPr>
          <w:p w:rsidR="0040391C" w:rsidRPr="00581607" w:rsidRDefault="0040391C">
            <w:pPr>
              <w:rPr>
                <w:lang w:val="ru-RU"/>
              </w:rPr>
            </w:pPr>
          </w:p>
        </w:tc>
      </w:tr>
      <w:tr w:rsidR="0040391C" w:rsidRPr="00581607">
        <w:trPr>
          <w:trHeight w:hRule="exact" w:val="304"/>
        </w:trPr>
        <w:tc>
          <w:tcPr>
            <w:tcW w:w="9654" w:type="dxa"/>
            <w:gridSpan w:val="3"/>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0391C" w:rsidRPr="00581607">
        <w:trPr>
          <w:trHeight w:hRule="exact" w:val="1637"/>
        </w:trPr>
        <w:tc>
          <w:tcPr>
            <w:tcW w:w="9654" w:type="dxa"/>
            <w:gridSpan w:val="3"/>
            <w:shd w:val="clear" w:color="000000" w:fill="FFFFFF"/>
            <w:tcMar>
              <w:left w:w="34" w:type="dxa"/>
              <w:right w:w="34" w:type="dxa"/>
            </w:tcMar>
          </w:tcPr>
          <w:p w:rsidR="0040391C" w:rsidRPr="00581607" w:rsidRDefault="0040391C">
            <w:pPr>
              <w:spacing w:after="0" w:line="240" w:lineRule="auto"/>
              <w:jc w:val="both"/>
              <w:rPr>
                <w:sz w:val="24"/>
                <w:szCs w:val="24"/>
                <w:lang w:val="ru-RU"/>
              </w:rPr>
            </w:pPr>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Дисциплина К.М.02.07 «Алгоритмы обработки данных»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40391C" w:rsidRPr="00581607">
        <w:trPr>
          <w:trHeight w:hRule="exact" w:val="138"/>
        </w:trPr>
        <w:tc>
          <w:tcPr>
            <w:tcW w:w="3970" w:type="dxa"/>
          </w:tcPr>
          <w:p w:rsidR="0040391C" w:rsidRPr="00581607" w:rsidRDefault="0040391C">
            <w:pPr>
              <w:rPr>
                <w:lang w:val="ru-RU"/>
              </w:rPr>
            </w:pPr>
          </w:p>
        </w:tc>
        <w:tc>
          <w:tcPr>
            <w:tcW w:w="4679" w:type="dxa"/>
          </w:tcPr>
          <w:p w:rsidR="0040391C" w:rsidRPr="00581607" w:rsidRDefault="0040391C">
            <w:pPr>
              <w:rPr>
                <w:lang w:val="ru-RU"/>
              </w:rPr>
            </w:pPr>
          </w:p>
        </w:tc>
        <w:tc>
          <w:tcPr>
            <w:tcW w:w="993" w:type="dxa"/>
          </w:tcPr>
          <w:p w:rsidR="0040391C" w:rsidRPr="00581607" w:rsidRDefault="0040391C">
            <w:pPr>
              <w:rPr>
                <w:lang w:val="ru-RU"/>
              </w:rPr>
            </w:pPr>
          </w:p>
        </w:tc>
      </w:tr>
      <w:tr w:rsidR="0040391C" w:rsidRPr="0058160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Default="00A6357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Коды</w:t>
            </w:r>
          </w:p>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форми-</w:t>
            </w:r>
          </w:p>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руемых</w:t>
            </w:r>
          </w:p>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компе-</w:t>
            </w:r>
          </w:p>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тенций</w:t>
            </w:r>
          </w:p>
        </w:tc>
      </w:tr>
      <w:tr w:rsidR="0040391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Default="00A635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Default="0040391C"/>
        </w:tc>
      </w:tr>
      <w:tr w:rsidR="0040391C" w:rsidRPr="005816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Pr="00581607" w:rsidRDefault="0040391C">
            <w:pPr>
              <w:rPr>
                <w:lang w:val="ru-RU"/>
              </w:rPr>
            </w:pPr>
          </w:p>
        </w:tc>
      </w:tr>
      <w:tr w:rsidR="0040391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Pr="00581607" w:rsidRDefault="00A63579">
            <w:pPr>
              <w:spacing w:after="0" w:line="240" w:lineRule="auto"/>
              <w:jc w:val="center"/>
              <w:rPr>
                <w:lang w:val="ru-RU"/>
              </w:rPr>
            </w:pPr>
            <w:r w:rsidRPr="00581607">
              <w:rPr>
                <w:rFonts w:ascii="Times New Roman" w:hAnsi="Times New Roman" w:cs="Times New Roman"/>
                <w:color w:val="000000"/>
                <w:lang w:val="ru-RU"/>
              </w:rPr>
              <w:t>Дискретная математика</w:t>
            </w:r>
          </w:p>
          <w:p w:rsidR="0040391C" w:rsidRPr="00581607" w:rsidRDefault="00A63579">
            <w:pPr>
              <w:spacing w:after="0" w:line="240" w:lineRule="auto"/>
              <w:jc w:val="center"/>
              <w:rPr>
                <w:lang w:val="ru-RU"/>
              </w:rPr>
            </w:pPr>
            <w:r w:rsidRPr="00581607">
              <w:rPr>
                <w:rFonts w:ascii="Times New Roman" w:hAnsi="Times New Roman" w:cs="Times New Roman"/>
                <w:color w:val="000000"/>
                <w:lang w:val="ru-RU"/>
              </w:rPr>
              <w:t>Алгоритмизация и программирование</w:t>
            </w:r>
          </w:p>
          <w:p w:rsidR="0040391C" w:rsidRPr="00581607" w:rsidRDefault="00A63579">
            <w:pPr>
              <w:spacing w:after="0" w:line="240" w:lineRule="auto"/>
              <w:jc w:val="center"/>
              <w:rPr>
                <w:lang w:val="ru-RU"/>
              </w:rPr>
            </w:pPr>
            <w:r w:rsidRPr="00581607">
              <w:rPr>
                <w:rFonts w:ascii="Times New Roman" w:hAnsi="Times New Roman" w:cs="Times New Roman"/>
                <w:color w:val="000000"/>
                <w:lang w:val="ru-RU"/>
              </w:rPr>
              <w:t>Теория систем и системный анализ</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Pr="00581607" w:rsidRDefault="00A63579">
            <w:pPr>
              <w:spacing w:after="0" w:line="240" w:lineRule="auto"/>
              <w:jc w:val="center"/>
              <w:rPr>
                <w:lang w:val="ru-RU"/>
              </w:rPr>
            </w:pPr>
            <w:r w:rsidRPr="00581607">
              <w:rPr>
                <w:rFonts w:ascii="Times New Roman" w:hAnsi="Times New Roman" w:cs="Times New Roman"/>
                <w:color w:val="000000"/>
                <w:lang w:val="ru-RU"/>
              </w:rPr>
              <w:t>Системы классификации и кодирования информации</w:t>
            </w:r>
          </w:p>
          <w:p w:rsidR="0040391C" w:rsidRPr="00581607" w:rsidRDefault="00A63579">
            <w:pPr>
              <w:spacing w:after="0" w:line="240" w:lineRule="auto"/>
              <w:jc w:val="center"/>
              <w:rPr>
                <w:lang w:val="ru-RU"/>
              </w:rPr>
            </w:pPr>
            <w:r w:rsidRPr="00581607">
              <w:rPr>
                <w:rFonts w:ascii="Times New Roman" w:hAnsi="Times New Roman" w:cs="Times New Roman"/>
                <w:color w:val="000000"/>
                <w:lang w:val="ru-RU"/>
              </w:rPr>
              <w:t>Коллективная разработка информационных систем</w:t>
            </w:r>
          </w:p>
          <w:p w:rsidR="0040391C" w:rsidRDefault="00A63579">
            <w:pPr>
              <w:spacing w:after="0" w:line="240" w:lineRule="auto"/>
              <w:jc w:val="center"/>
            </w:pPr>
            <w:r>
              <w:rPr>
                <w:rFonts w:ascii="Times New Roman" w:hAnsi="Times New Roman" w:cs="Times New Roman"/>
                <w:color w:val="000000"/>
              </w:rPr>
              <w:t>Серверное программирование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Default="00A63579">
            <w:pPr>
              <w:spacing w:after="0" w:line="240" w:lineRule="auto"/>
              <w:jc w:val="center"/>
              <w:rPr>
                <w:sz w:val="24"/>
                <w:szCs w:val="24"/>
              </w:rPr>
            </w:pPr>
            <w:r>
              <w:rPr>
                <w:rFonts w:ascii="Times New Roman" w:hAnsi="Times New Roman" w:cs="Times New Roman"/>
                <w:color w:val="000000"/>
                <w:sz w:val="24"/>
                <w:szCs w:val="24"/>
              </w:rPr>
              <w:t>ПК-7</w:t>
            </w:r>
          </w:p>
        </w:tc>
      </w:tr>
      <w:tr w:rsidR="0040391C">
        <w:trPr>
          <w:trHeight w:hRule="exact" w:val="138"/>
        </w:trPr>
        <w:tc>
          <w:tcPr>
            <w:tcW w:w="3970" w:type="dxa"/>
          </w:tcPr>
          <w:p w:rsidR="0040391C" w:rsidRDefault="0040391C"/>
        </w:tc>
        <w:tc>
          <w:tcPr>
            <w:tcW w:w="4679" w:type="dxa"/>
          </w:tcPr>
          <w:p w:rsidR="0040391C" w:rsidRDefault="0040391C"/>
        </w:tc>
        <w:tc>
          <w:tcPr>
            <w:tcW w:w="993" w:type="dxa"/>
          </w:tcPr>
          <w:p w:rsidR="0040391C" w:rsidRDefault="0040391C"/>
        </w:tc>
      </w:tr>
      <w:tr w:rsidR="0040391C" w:rsidRPr="00581607">
        <w:trPr>
          <w:trHeight w:hRule="exact" w:val="353"/>
        </w:trPr>
        <w:tc>
          <w:tcPr>
            <w:tcW w:w="9654" w:type="dxa"/>
            <w:gridSpan w:val="3"/>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40391C" w:rsidRPr="00581607" w:rsidRDefault="00A63579">
      <w:pPr>
        <w:rPr>
          <w:sz w:val="0"/>
          <w:szCs w:val="0"/>
          <w:lang w:val="ru-RU"/>
        </w:rPr>
      </w:pPr>
      <w:r w:rsidRPr="00581607">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0391C" w:rsidRPr="00581607">
        <w:trPr>
          <w:trHeight w:hRule="exact" w:val="855"/>
        </w:trPr>
        <w:tc>
          <w:tcPr>
            <w:tcW w:w="9654" w:type="dxa"/>
            <w:gridSpan w:val="5"/>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391C">
        <w:trPr>
          <w:trHeight w:hRule="exact" w:val="585"/>
        </w:trPr>
        <w:tc>
          <w:tcPr>
            <w:tcW w:w="9654" w:type="dxa"/>
            <w:gridSpan w:val="5"/>
            <w:shd w:val="clear" w:color="000000" w:fill="FFFFFF"/>
            <w:tcMar>
              <w:left w:w="34" w:type="dxa"/>
              <w:right w:w="34" w:type="dxa"/>
            </w:tcMar>
          </w:tcPr>
          <w:p w:rsidR="0040391C" w:rsidRPr="00581607" w:rsidRDefault="00A63579">
            <w:pPr>
              <w:spacing w:after="0" w:line="240" w:lineRule="auto"/>
              <w:jc w:val="center"/>
              <w:rPr>
                <w:sz w:val="24"/>
                <w:szCs w:val="24"/>
                <w:lang w:val="ru-RU"/>
              </w:rPr>
            </w:pPr>
            <w:r w:rsidRPr="0058160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0391C" w:rsidRDefault="00A63579">
            <w:pPr>
              <w:spacing w:after="0" w:line="240" w:lineRule="auto"/>
              <w:jc w:val="center"/>
              <w:rPr>
                <w:sz w:val="24"/>
                <w:szCs w:val="24"/>
              </w:rPr>
            </w:pPr>
            <w:r>
              <w:rPr>
                <w:rFonts w:ascii="Times New Roman" w:hAnsi="Times New Roman" w:cs="Times New Roman"/>
                <w:color w:val="000000"/>
                <w:sz w:val="24"/>
                <w:szCs w:val="24"/>
              </w:rPr>
              <w:t>Из них:</w:t>
            </w:r>
          </w:p>
        </w:tc>
      </w:tr>
      <w:tr w:rsidR="0040391C">
        <w:trPr>
          <w:trHeight w:hRule="exact" w:val="138"/>
        </w:trPr>
        <w:tc>
          <w:tcPr>
            <w:tcW w:w="5671" w:type="dxa"/>
          </w:tcPr>
          <w:p w:rsidR="0040391C" w:rsidRDefault="0040391C"/>
        </w:tc>
        <w:tc>
          <w:tcPr>
            <w:tcW w:w="1702" w:type="dxa"/>
          </w:tcPr>
          <w:p w:rsidR="0040391C" w:rsidRDefault="0040391C"/>
        </w:tc>
        <w:tc>
          <w:tcPr>
            <w:tcW w:w="426" w:type="dxa"/>
          </w:tcPr>
          <w:p w:rsidR="0040391C" w:rsidRDefault="0040391C"/>
        </w:tc>
        <w:tc>
          <w:tcPr>
            <w:tcW w:w="710" w:type="dxa"/>
          </w:tcPr>
          <w:p w:rsidR="0040391C" w:rsidRDefault="0040391C"/>
        </w:tc>
        <w:tc>
          <w:tcPr>
            <w:tcW w:w="1135" w:type="dxa"/>
          </w:tcPr>
          <w:p w:rsidR="0040391C" w:rsidRDefault="0040391C"/>
        </w:tc>
      </w:tr>
      <w:tr w:rsidR="004039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r>
      <w:tr w:rsidR="004039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2</w:t>
            </w:r>
          </w:p>
        </w:tc>
      </w:tr>
      <w:tr w:rsidR="004039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0</w:t>
            </w:r>
          </w:p>
        </w:tc>
      </w:tr>
      <w:tr w:rsidR="004039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2</w:t>
            </w:r>
          </w:p>
        </w:tc>
      </w:tr>
      <w:tr w:rsidR="004039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0</w:t>
            </w:r>
          </w:p>
        </w:tc>
      </w:tr>
      <w:tr w:rsidR="004039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93</w:t>
            </w:r>
          </w:p>
        </w:tc>
      </w:tr>
      <w:tr w:rsidR="004039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9</w:t>
            </w:r>
          </w:p>
        </w:tc>
      </w:tr>
      <w:tr w:rsidR="004039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экзамены 4</w:t>
            </w:r>
          </w:p>
        </w:tc>
      </w:tr>
      <w:tr w:rsidR="0040391C">
        <w:trPr>
          <w:trHeight w:hRule="exact" w:val="138"/>
        </w:trPr>
        <w:tc>
          <w:tcPr>
            <w:tcW w:w="5671" w:type="dxa"/>
          </w:tcPr>
          <w:p w:rsidR="0040391C" w:rsidRDefault="0040391C"/>
        </w:tc>
        <w:tc>
          <w:tcPr>
            <w:tcW w:w="1702" w:type="dxa"/>
          </w:tcPr>
          <w:p w:rsidR="0040391C" w:rsidRDefault="0040391C"/>
        </w:tc>
        <w:tc>
          <w:tcPr>
            <w:tcW w:w="426" w:type="dxa"/>
          </w:tcPr>
          <w:p w:rsidR="0040391C" w:rsidRDefault="0040391C"/>
        </w:tc>
        <w:tc>
          <w:tcPr>
            <w:tcW w:w="710" w:type="dxa"/>
          </w:tcPr>
          <w:p w:rsidR="0040391C" w:rsidRDefault="0040391C"/>
        </w:tc>
        <w:tc>
          <w:tcPr>
            <w:tcW w:w="1135" w:type="dxa"/>
          </w:tcPr>
          <w:p w:rsidR="0040391C" w:rsidRDefault="0040391C"/>
        </w:tc>
      </w:tr>
      <w:tr w:rsidR="0040391C">
        <w:trPr>
          <w:trHeight w:hRule="exact" w:val="1666"/>
        </w:trPr>
        <w:tc>
          <w:tcPr>
            <w:tcW w:w="9654" w:type="dxa"/>
            <w:gridSpan w:val="5"/>
            <w:shd w:val="clear" w:color="000000" w:fill="FFFFFF"/>
            <w:tcMar>
              <w:left w:w="34" w:type="dxa"/>
              <w:right w:w="34" w:type="dxa"/>
            </w:tcMar>
          </w:tcPr>
          <w:p w:rsidR="0040391C" w:rsidRPr="00581607" w:rsidRDefault="0040391C">
            <w:pPr>
              <w:spacing w:after="0" w:line="240" w:lineRule="auto"/>
              <w:jc w:val="center"/>
              <w:rPr>
                <w:sz w:val="24"/>
                <w:szCs w:val="24"/>
                <w:lang w:val="ru-RU"/>
              </w:rPr>
            </w:pPr>
          </w:p>
          <w:p w:rsidR="0040391C" w:rsidRPr="00581607" w:rsidRDefault="00A63579">
            <w:pPr>
              <w:spacing w:after="0" w:line="240" w:lineRule="auto"/>
              <w:jc w:val="center"/>
              <w:rPr>
                <w:sz w:val="24"/>
                <w:szCs w:val="24"/>
                <w:lang w:val="ru-RU"/>
              </w:rPr>
            </w:pPr>
            <w:r w:rsidRPr="0058160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391C" w:rsidRPr="00581607" w:rsidRDefault="0040391C">
            <w:pPr>
              <w:spacing w:after="0" w:line="240" w:lineRule="auto"/>
              <w:jc w:val="center"/>
              <w:rPr>
                <w:sz w:val="24"/>
                <w:szCs w:val="24"/>
                <w:lang w:val="ru-RU"/>
              </w:rPr>
            </w:pPr>
          </w:p>
          <w:p w:rsidR="0040391C" w:rsidRDefault="00A635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391C">
        <w:trPr>
          <w:trHeight w:hRule="exact" w:val="416"/>
        </w:trPr>
        <w:tc>
          <w:tcPr>
            <w:tcW w:w="5671" w:type="dxa"/>
          </w:tcPr>
          <w:p w:rsidR="0040391C" w:rsidRDefault="0040391C"/>
        </w:tc>
        <w:tc>
          <w:tcPr>
            <w:tcW w:w="1702" w:type="dxa"/>
          </w:tcPr>
          <w:p w:rsidR="0040391C" w:rsidRDefault="0040391C"/>
        </w:tc>
        <w:tc>
          <w:tcPr>
            <w:tcW w:w="426" w:type="dxa"/>
          </w:tcPr>
          <w:p w:rsidR="0040391C" w:rsidRDefault="0040391C"/>
        </w:tc>
        <w:tc>
          <w:tcPr>
            <w:tcW w:w="710" w:type="dxa"/>
          </w:tcPr>
          <w:p w:rsidR="0040391C" w:rsidRDefault="0040391C"/>
        </w:tc>
        <w:tc>
          <w:tcPr>
            <w:tcW w:w="1135" w:type="dxa"/>
          </w:tcPr>
          <w:p w:rsidR="0040391C" w:rsidRDefault="0040391C"/>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Default="00A635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Default="00A635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Default="00A6357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91C" w:rsidRDefault="00A63579">
            <w:pPr>
              <w:spacing w:after="0" w:line="240" w:lineRule="auto"/>
              <w:jc w:val="center"/>
              <w:rPr>
                <w:sz w:val="24"/>
                <w:szCs w:val="24"/>
              </w:rPr>
            </w:pPr>
            <w:r>
              <w:rPr>
                <w:rFonts w:ascii="Times New Roman" w:hAnsi="Times New Roman" w:cs="Times New Roman"/>
                <w:color w:val="000000"/>
                <w:sz w:val="24"/>
                <w:szCs w:val="24"/>
              </w:rPr>
              <w:t>Часов</w:t>
            </w:r>
          </w:p>
        </w:tc>
      </w:tr>
      <w:tr w:rsidR="004039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91C" w:rsidRDefault="004039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91C" w:rsidRDefault="004039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91C" w:rsidRDefault="004039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91C" w:rsidRDefault="0040391C"/>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2</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2</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Алгоритмы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14</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14</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18</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18</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18</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11</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4039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9</w:t>
            </w:r>
          </w:p>
        </w:tc>
      </w:tr>
      <w:tr w:rsidR="004039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4039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2</w:t>
            </w:r>
          </w:p>
        </w:tc>
      </w:tr>
      <w:tr w:rsidR="004039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4039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4039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color w:val="000000"/>
                <w:sz w:val="24"/>
                <w:szCs w:val="24"/>
              </w:rPr>
              <w:t>108</w:t>
            </w:r>
          </w:p>
        </w:tc>
      </w:tr>
      <w:tr w:rsidR="0040391C" w:rsidRPr="00581607">
        <w:trPr>
          <w:trHeight w:hRule="exact" w:val="5461"/>
        </w:trPr>
        <w:tc>
          <w:tcPr>
            <w:tcW w:w="9654" w:type="dxa"/>
            <w:gridSpan w:val="5"/>
            <w:shd w:val="clear" w:color="000000" w:fill="FFFFFF"/>
            <w:tcMar>
              <w:left w:w="34" w:type="dxa"/>
              <w:right w:w="34" w:type="dxa"/>
            </w:tcMar>
          </w:tcPr>
          <w:p w:rsidR="0040391C" w:rsidRPr="00581607" w:rsidRDefault="0040391C">
            <w:pPr>
              <w:spacing w:after="0" w:line="240" w:lineRule="auto"/>
              <w:jc w:val="both"/>
              <w:rPr>
                <w:sz w:val="20"/>
                <w:szCs w:val="20"/>
                <w:lang w:val="ru-RU"/>
              </w:rPr>
            </w:pPr>
          </w:p>
          <w:p w:rsidR="0040391C" w:rsidRPr="00581607" w:rsidRDefault="00A63579">
            <w:pPr>
              <w:spacing w:after="0" w:line="240" w:lineRule="auto"/>
              <w:jc w:val="both"/>
              <w:rPr>
                <w:sz w:val="20"/>
                <w:szCs w:val="20"/>
                <w:lang w:val="ru-RU"/>
              </w:rPr>
            </w:pPr>
            <w:r w:rsidRPr="00581607">
              <w:rPr>
                <w:rFonts w:ascii="Times New Roman" w:hAnsi="Times New Roman" w:cs="Times New Roman"/>
                <w:color w:val="000000"/>
                <w:sz w:val="20"/>
                <w:szCs w:val="20"/>
                <w:lang w:val="ru-RU"/>
              </w:rPr>
              <w:t>* Примечания:</w:t>
            </w:r>
          </w:p>
          <w:p w:rsidR="0040391C" w:rsidRPr="00581607" w:rsidRDefault="00A63579">
            <w:pPr>
              <w:spacing w:after="0" w:line="240" w:lineRule="auto"/>
              <w:jc w:val="both"/>
              <w:rPr>
                <w:sz w:val="20"/>
                <w:szCs w:val="20"/>
                <w:lang w:val="ru-RU"/>
              </w:rPr>
            </w:pPr>
            <w:r w:rsidRPr="0058160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391C" w:rsidRPr="00581607" w:rsidRDefault="00A63579">
            <w:pPr>
              <w:spacing w:after="0" w:line="240" w:lineRule="auto"/>
              <w:jc w:val="both"/>
              <w:rPr>
                <w:sz w:val="20"/>
                <w:szCs w:val="20"/>
                <w:lang w:val="ru-RU"/>
              </w:rPr>
            </w:pPr>
            <w:r w:rsidRPr="0058160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40391C" w:rsidRPr="00581607" w:rsidRDefault="00A63579">
      <w:pPr>
        <w:rPr>
          <w:sz w:val="0"/>
          <w:szCs w:val="0"/>
          <w:lang w:val="ru-RU"/>
        </w:rPr>
      </w:pPr>
      <w:r w:rsidRPr="0058160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0391C" w:rsidRPr="00581607">
        <w:trPr>
          <w:trHeight w:hRule="exact" w:val="12410"/>
        </w:trPr>
        <w:tc>
          <w:tcPr>
            <w:tcW w:w="9654" w:type="dxa"/>
            <w:shd w:val="clear" w:color="000000" w:fill="FFFFFF"/>
            <w:tcMar>
              <w:left w:w="34" w:type="dxa"/>
              <w:right w:w="34" w:type="dxa"/>
            </w:tcMar>
          </w:tcPr>
          <w:p w:rsidR="0040391C" w:rsidRPr="00581607" w:rsidRDefault="00A63579">
            <w:pPr>
              <w:spacing w:after="0" w:line="240" w:lineRule="auto"/>
              <w:jc w:val="both"/>
              <w:rPr>
                <w:sz w:val="20"/>
                <w:szCs w:val="20"/>
                <w:lang w:val="ru-RU"/>
              </w:rPr>
            </w:pPr>
            <w:r w:rsidRPr="00581607">
              <w:rPr>
                <w:rFonts w:ascii="Times New Roman" w:hAnsi="Times New Roman" w:cs="Times New Roman"/>
                <w:color w:val="000000"/>
                <w:sz w:val="20"/>
                <w:szCs w:val="20"/>
                <w:lang w:val="ru-RU"/>
              </w:rPr>
              <w:lastRenderedPageBreak/>
              <w:t>б) Для обучающихся с ограниченными возможностями здоровья и инвалидов:</w:t>
            </w:r>
          </w:p>
          <w:p w:rsidR="0040391C" w:rsidRPr="00581607" w:rsidRDefault="00A63579">
            <w:pPr>
              <w:spacing w:after="0" w:line="240" w:lineRule="auto"/>
              <w:jc w:val="both"/>
              <w:rPr>
                <w:sz w:val="20"/>
                <w:szCs w:val="20"/>
                <w:lang w:val="ru-RU"/>
              </w:rPr>
            </w:pPr>
            <w:r w:rsidRPr="0058160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8160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391C" w:rsidRPr="00581607" w:rsidRDefault="00A63579">
            <w:pPr>
              <w:spacing w:after="0" w:line="240" w:lineRule="auto"/>
              <w:jc w:val="both"/>
              <w:rPr>
                <w:sz w:val="20"/>
                <w:szCs w:val="20"/>
                <w:lang w:val="ru-RU"/>
              </w:rPr>
            </w:pPr>
            <w:r w:rsidRPr="0058160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8160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391C" w:rsidRDefault="00A63579">
            <w:pPr>
              <w:spacing w:after="0" w:line="240" w:lineRule="auto"/>
              <w:jc w:val="both"/>
              <w:rPr>
                <w:sz w:val="20"/>
                <w:szCs w:val="20"/>
              </w:rPr>
            </w:pPr>
            <w:r w:rsidRPr="0058160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8160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40391C" w:rsidRPr="00581607" w:rsidRDefault="00A63579">
            <w:pPr>
              <w:spacing w:after="0" w:line="240" w:lineRule="auto"/>
              <w:jc w:val="both"/>
              <w:rPr>
                <w:sz w:val="20"/>
                <w:szCs w:val="20"/>
                <w:lang w:val="ru-RU"/>
              </w:rPr>
            </w:pPr>
            <w:r w:rsidRPr="0058160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391C" w:rsidRPr="00581607" w:rsidRDefault="00A63579">
            <w:pPr>
              <w:spacing w:after="0" w:line="240" w:lineRule="auto"/>
              <w:jc w:val="both"/>
              <w:rPr>
                <w:sz w:val="20"/>
                <w:szCs w:val="20"/>
                <w:lang w:val="ru-RU"/>
              </w:rPr>
            </w:pPr>
            <w:r w:rsidRPr="0058160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391C">
        <w:trPr>
          <w:trHeight w:hRule="exact" w:val="585"/>
        </w:trPr>
        <w:tc>
          <w:tcPr>
            <w:tcW w:w="9654" w:type="dxa"/>
            <w:shd w:val="clear" w:color="000000" w:fill="FFFFFF"/>
            <w:tcMar>
              <w:left w:w="34" w:type="dxa"/>
              <w:right w:w="34" w:type="dxa"/>
            </w:tcMar>
          </w:tcPr>
          <w:p w:rsidR="0040391C" w:rsidRPr="00581607" w:rsidRDefault="0040391C">
            <w:pPr>
              <w:spacing w:after="0" w:line="240" w:lineRule="auto"/>
              <w:rPr>
                <w:sz w:val="24"/>
                <w:szCs w:val="24"/>
                <w:lang w:val="ru-RU"/>
              </w:rPr>
            </w:pPr>
          </w:p>
          <w:p w:rsidR="0040391C" w:rsidRDefault="00A635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391C">
        <w:trPr>
          <w:trHeight w:hRule="exact" w:val="277"/>
        </w:trPr>
        <w:tc>
          <w:tcPr>
            <w:tcW w:w="9654" w:type="dxa"/>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391C">
        <w:trPr>
          <w:trHeight w:hRule="exact" w:val="26"/>
        </w:trPr>
        <w:tc>
          <w:tcPr>
            <w:tcW w:w="9654" w:type="dxa"/>
            <w:vMerge w:val="restart"/>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40391C">
        <w:trPr>
          <w:trHeight w:hRule="exact" w:val="277"/>
        </w:trPr>
        <w:tc>
          <w:tcPr>
            <w:tcW w:w="9654" w:type="dxa"/>
            <w:vMerge/>
            <w:shd w:val="clear" w:color="000000" w:fill="FFFFFF"/>
            <w:tcMar>
              <w:left w:w="34" w:type="dxa"/>
              <w:right w:w="34" w:type="dxa"/>
            </w:tcMar>
          </w:tcPr>
          <w:p w:rsidR="0040391C" w:rsidRDefault="0040391C"/>
        </w:tc>
      </w:tr>
      <w:tr w:rsidR="0040391C" w:rsidRPr="00581607">
        <w:trPr>
          <w:trHeight w:hRule="exact" w:val="826"/>
        </w:trPr>
        <w:tc>
          <w:tcPr>
            <w:tcW w:w="9654" w:type="dxa"/>
            <w:shd w:val="clear" w:color="000000" w:fill="FFFFFF"/>
            <w:tcMar>
              <w:left w:w="34" w:type="dxa"/>
              <w:right w:w="34" w:type="dxa"/>
            </w:tcMar>
          </w:tcPr>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40391C">
        <w:trPr>
          <w:trHeight w:hRule="exact" w:val="277"/>
        </w:trPr>
        <w:tc>
          <w:tcPr>
            <w:tcW w:w="9654" w:type="dxa"/>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0391C" w:rsidRDefault="00A635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391C">
        <w:trPr>
          <w:trHeight w:hRule="exact" w:val="304"/>
        </w:trPr>
        <w:tc>
          <w:tcPr>
            <w:tcW w:w="9654" w:type="dxa"/>
            <w:gridSpan w:val="2"/>
            <w:shd w:val="clear" w:color="000000" w:fill="FFFFFF"/>
            <w:tcMar>
              <w:left w:w="34" w:type="dxa"/>
              <w:right w:w="34" w:type="dxa"/>
            </w:tcMar>
          </w:tcPr>
          <w:p w:rsidR="0040391C" w:rsidRDefault="00A63579">
            <w:pPr>
              <w:spacing w:after="0" w:line="240" w:lineRule="auto"/>
              <w:jc w:val="center"/>
              <w:rPr>
                <w:sz w:val="24"/>
                <w:szCs w:val="24"/>
              </w:rPr>
            </w:pPr>
            <w:r>
              <w:rPr>
                <w:rFonts w:ascii="Times New Roman" w:hAnsi="Times New Roman" w:cs="Times New Roman"/>
                <w:b/>
                <w:color w:val="000000"/>
                <w:sz w:val="24"/>
                <w:szCs w:val="24"/>
              </w:rPr>
              <w:lastRenderedPageBreak/>
              <w:t>Структуры данных</w:t>
            </w:r>
          </w:p>
        </w:tc>
      </w:tr>
      <w:tr w:rsidR="0040391C">
        <w:trPr>
          <w:trHeight w:hRule="exact" w:val="826"/>
        </w:trPr>
        <w:tc>
          <w:tcPr>
            <w:tcW w:w="9654" w:type="dxa"/>
            <w:gridSpan w:val="2"/>
            <w:shd w:val="clear" w:color="000000" w:fill="FFFFFF"/>
            <w:tcMar>
              <w:left w:w="34" w:type="dxa"/>
              <w:right w:w="34" w:type="dxa"/>
            </w:tcMar>
          </w:tcPr>
          <w:p w:rsidR="0040391C" w:rsidRDefault="00A63579">
            <w:pPr>
              <w:spacing w:after="0" w:line="240" w:lineRule="auto"/>
              <w:jc w:val="both"/>
              <w:rPr>
                <w:sz w:val="24"/>
                <w:szCs w:val="24"/>
              </w:rPr>
            </w:pPr>
            <w:r w:rsidRPr="00581607">
              <w:rPr>
                <w:rFonts w:ascii="Times New Roman" w:hAnsi="Times New Roman" w:cs="Times New Roman"/>
                <w:color w:val="000000"/>
                <w:sz w:val="24"/>
                <w:szCs w:val="24"/>
                <w:lang w:val="ru-RU"/>
              </w:rPr>
              <w:t xml:space="preserve">Классификация структур данных по различным основаниям. Типы данных. Строки. Связанные списки. Двунаправленные списки. Стек. </w:t>
            </w:r>
            <w:r>
              <w:rPr>
                <w:rFonts w:ascii="Times New Roman" w:hAnsi="Times New Roman" w:cs="Times New Roman"/>
                <w:color w:val="000000"/>
                <w:sz w:val="24"/>
                <w:szCs w:val="24"/>
              </w:rPr>
              <w:t>Польская нотация. Очередь. Графы. Ориентированные графы. Представление графов. Деревья.</w:t>
            </w:r>
          </w:p>
        </w:tc>
      </w:tr>
      <w:tr w:rsidR="0040391C" w:rsidRPr="00581607">
        <w:trPr>
          <w:trHeight w:hRule="exact" w:val="855"/>
        </w:trPr>
        <w:tc>
          <w:tcPr>
            <w:tcW w:w="9654" w:type="dxa"/>
            <w:gridSpan w:val="2"/>
            <w:shd w:val="clear" w:color="000000" w:fill="FFFFFF"/>
            <w:tcMar>
              <w:left w:w="34" w:type="dxa"/>
              <w:right w:w="34" w:type="dxa"/>
            </w:tcMar>
          </w:tcPr>
          <w:p w:rsidR="0040391C" w:rsidRPr="00581607" w:rsidRDefault="0040391C">
            <w:pPr>
              <w:spacing w:after="0" w:line="240" w:lineRule="auto"/>
              <w:rPr>
                <w:sz w:val="24"/>
                <w:szCs w:val="24"/>
                <w:lang w:val="ru-RU"/>
              </w:rPr>
            </w:pPr>
          </w:p>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0391C" w:rsidRPr="00581607">
        <w:trPr>
          <w:trHeight w:hRule="exact" w:val="5182"/>
        </w:trPr>
        <w:tc>
          <w:tcPr>
            <w:tcW w:w="9654" w:type="dxa"/>
            <w:gridSpan w:val="2"/>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1. Методические указания для обучающихся по освоению дисциплины «Алгоритмы обработки данных» / Лучко О.Н.. – Омск: Изд-во Омской гуманитарной академии, 2021.</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391C" w:rsidRPr="00581607" w:rsidRDefault="00A63579">
            <w:pPr>
              <w:spacing w:after="0" w:line="240" w:lineRule="auto"/>
              <w:rPr>
                <w:sz w:val="24"/>
                <w:szCs w:val="24"/>
                <w:lang w:val="ru-RU"/>
              </w:rPr>
            </w:pPr>
            <w:r w:rsidRPr="0058160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391C" w:rsidRPr="00581607">
        <w:trPr>
          <w:trHeight w:hRule="exact" w:val="138"/>
        </w:trPr>
        <w:tc>
          <w:tcPr>
            <w:tcW w:w="285" w:type="dxa"/>
          </w:tcPr>
          <w:p w:rsidR="0040391C" w:rsidRPr="00581607" w:rsidRDefault="0040391C">
            <w:pPr>
              <w:rPr>
                <w:lang w:val="ru-RU"/>
              </w:rPr>
            </w:pPr>
          </w:p>
        </w:tc>
        <w:tc>
          <w:tcPr>
            <w:tcW w:w="9356" w:type="dxa"/>
          </w:tcPr>
          <w:p w:rsidR="0040391C" w:rsidRPr="00581607" w:rsidRDefault="0040391C">
            <w:pPr>
              <w:rPr>
                <w:lang w:val="ru-RU"/>
              </w:rPr>
            </w:pPr>
          </w:p>
        </w:tc>
      </w:tr>
      <w:tr w:rsidR="0040391C">
        <w:trPr>
          <w:trHeight w:hRule="exact" w:val="855"/>
        </w:trPr>
        <w:tc>
          <w:tcPr>
            <w:tcW w:w="9654" w:type="dxa"/>
            <w:gridSpan w:val="2"/>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0391C" w:rsidRDefault="00A63579">
            <w:pPr>
              <w:spacing w:after="0" w:line="240" w:lineRule="auto"/>
              <w:rPr>
                <w:sz w:val="24"/>
                <w:szCs w:val="24"/>
              </w:rPr>
            </w:pPr>
            <w:r>
              <w:rPr>
                <w:rFonts w:ascii="Times New Roman" w:hAnsi="Times New Roman" w:cs="Times New Roman"/>
                <w:b/>
                <w:color w:val="000000"/>
                <w:sz w:val="24"/>
                <w:szCs w:val="24"/>
              </w:rPr>
              <w:t>Основная:</w:t>
            </w:r>
          </w:p>
        </w:tc>
      </w:tr>
      <w:tr w:rsidR="0040391C" w:rsidRPr="00581607">
        <w:trPr>
          <w:trHeight w:hRule="exact" w:val="1096"/>
        </w:trPr>
        <w:tc>
          <w:tcPr>
            <w:tcW w:w="9654" w:type="dxa"/>
            <w:gridSpan w:val="2"/>
            <w:shd w:val="clear" w:color="000000" w:fill="FFFFFF"/>
            <w:tcMar>
              <w:left w:w="34" w:type="dxa"/>
              <w:right w:w="34" w:type="dxa"/>
            </w:tcMar>
          </w:tcPr>
          <w:p w:rsidR="0040391C" w:rsidRPr="00581607" w:rsidRDefault="00A63579">
            <w:pPr>
              <w:spacing w:after="0" w:line="240" w:lineRule="auto"/>
              <w:ind w:firstLine="725"/>
              <w:jc w:val="both"/>
              <w:rPr>
                <w:sz w:val="24"/>
                <w:szCs w:val="24"/>
                <w:lang w:val="ru-RU"/>
              </w:rPr>
            </w:pPr>
            <w:r w:rsidRPr="00581607">
              <w:rPr>
                <w:rFonts w:ascii="Times New Roman" w:hAnsi="Times New Roman" w:cs="Times New Roman"/>
                <w:color w:val="000000"/>
                <w:sz w:val="24"/>
                <w:szCs w:val="24"/>
                <w:lang w:val="ru-RU"/>
              </w:rPr>
              <w:t>1.</w:t>
            </w:r>
            <w:r w:rsidRPr="00581607">
              <w:rPr>
                <w:lang w:val="ru-RU"/>
              </w:rPr>
              <w:t xml:space="preserve"> </w:t>
            </w:r>
            <w:r w:rsidRPr="00581607">
              <w:rPr>
                <w:rFonts w:ascii="Times New Roman" w:hAnsi="Times New Roman" w:cs="Times New Roman"/>
                <w:color w:val="000000"/>
                <w:sz w:val="24"/>
                <w:szCs w:val="24"/>
                <w:lang w:val="ru-RU"/>
              </w:rPr>
              <w:t>Комбинаторные</w:t>
            </w:r>
            <w:r w:rsidRPr="00581607">
              <w:rPr>
                <w:lang w:val="ru-RU"/>
              </w:rPr>
              <w:t xml:space="preserve"> </w:t>
            </w:r>
            <w:r w:rsidRPr="00581607">
              <w:rPr>
                <w:rFonts w:ascii="Times New Roman" w:hAnsi="Times New Roman" w:cs="Times New Roman"/>
                <w:color w:val="000000"/>
                <w:sz w:val="24"/>
                <w:szCs w:val="24"/>
                <w:lang w:val="ru-RU"/>
              </w:rPr>
              <w:t>алгоритмы</w:t>
            </w:r>
            <w:r w:rsidRPr="00581607">
              <w:rPr>
                <w:lang w:val="ru-RU"/>
              </w:rPr>
              <w:t xml:space="preserve"> </w:t>
            </w:r>
            <w:r w:rsidRPr="00581607">
              <w:rPr>
                <w:rFonts w:ascii="Times New Roman" w:hAnsi="Times New Roman" w:cs="Times New Roman"/>
                <w:color w:val="000000"/>
                <w:sz w:val="24"/>
                <w:szCs w:val="24"/>
                <w:lang w:val="ru-RU"/>
              </w:rPr>
              <w:t>для</w:t>
            </w:r>
            <w:r w:rsidRPr="00581607">
              <w:rPr>
                <w:lang w:val="ru-RU"/>
              </w:rPr>
              <w:t xml:space="preserve"> </w:t>
            </w:r>
            <w:r w:rsidRPr="00581607">
              <w:rPr>
                <w:rFonts w:ascii="Times New Roman" w:hAnsi="Times New Roman" w:cs="Times New Roman"/>
                <w:color w:val="000000"/>
                <w:sz w:val="24"/>
                <w:szCs w:val="24"/>
                <w:lang w:val="ru-RU"/>
              </w:rPr>
              <w:t>программистов</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Костюкова</w:t>
            </w:r>
            <w:r w:rsidRPr="00581607">
              <w:rPr>
                <w:lang w:val="ru-RU"/>
              </w:rPr>
              <w:t xml:space="preserve"> </w:t>
            </w:r>
            <w:r w:rsidRPr="00581607">
              <w:rPr>
                <w:rFonts w:ascii="Times New Roman" w:hAnsi="Times New Roman" w:cs="Times New Roman"/>
                <w:color w:val="000000"/>
                <w:sz w:val="24"/>
                <w:szCs w:val="24"/>
                <w:lang w:val="ru-RU"/>
              </w:rPr>
              <w:t>Н.</w:t>
            </w:r>
            <w:r w:rsidRPr="00581607">
              <w:rPr>
                <w:lang w:val="ru-RU"/>
              </w:rPr>
              <w:t xml:space="preserve"> </w:t>
            </w:r>
            <w:r w:rsidRPr="00581607">
              <w:rPr>
                <w:rFonts w:ascii="Times New Roman" w:hAnsi="Times New Roman" w:cs="Times New Roman"/>
                <w:color w:val="000000"/>
                <w:sz w:val="24"/>
                <w:szCs w:val="24"/>
                <w:lang w:val="ru-RU"/>
              </w:rPr>
              <w:t>И..</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Комбинаторные</w:t>
            </w:r>
            <w:r w:rsidRPr="00581607">
              <w:rPr>
                <w:lang w:val="ru-RU"/>
              </w:rPr>
              <w:t xml:space="preserve"> </w:t>
            </w:r>
            <w:r w:rsidRPr="00581607">
              <w:rPr>
                <w:rFonts w:ascii="Times New Roman" w:hAnsi="Times New Roman" w:cs="Times New Roman"/>
                <w:color w:val="000000"/>
                <w:sz w:val="24"/>
                <w:szCs w:val="24"/>
                <w:lang w:val="ru-RU"/>
              </w:rPr>
              <w:t>алгоритмы</w:t>
            </w:r>
            <w:r w:rsidRPr="00581607">
              <w:rPr>
                <w:lang w:val="ru-RU"/>
              </w:rPr>
              <w:t xml:space="preserve"> </w:t>
            </w:r>
            <w:r w:rsidRPr="00581607">
              <w:rPr>
                <w:rFonts w:ascii="Times New Roman" w:hAnsi="Times New Roman" w:cs="Times New Roman"/>
                <w:color w:val="000000"/>
                <w:sz w:val="24"/>
                <w:szCs w:val="24"/>
                <w:lang w:val="ru-RU"/>
              </w:rPr>
              <w:t>для</w:t>
            </w:r>
            <w:r w:rsidRPr="00581607">
              <w:rPr>
                <w:lang w:val="ru-RU"/>
              </w:rPr>
              <w:t xml:space="preserve"> </w:t>
            </w:r>
            <w:r w:rsidRPr="00581607">
              <w:rPr>
                <w:rFonts w:ascii="Times New Roman" w:hAnsi="Times New Roman" w:cs="Times New Roman"/>
                <w:color w:val="000000"/>
                <w:sz w:val="24"/>
                <w:szCs w:val="24"/>
                <w:lang w:val="ru-RU"/>
              </w:rPr>
              <w:t>программистов</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Москва:</w:t>
            </w:r>
            <w:r w:rsidRPr="00581607">
              <w:rPr>
                <w:lang w:val="ru-RU"/>
              </w:rPr>
              <w:t xml:space="preserve"> </w:t>
            </w:r>
            <w:r w:rsidRPr="00581607">
              <w:rPr>
                <w:rFonts w:ascii="Times New Roman" w:hAnsi="Times New Roman" w:cs="Times New Roman"/>
                <w:color w:val="000000"/>
                <w:sz w:val="24"/>
                <w:szCs w:val="24"/>
                <w:lang w:val="ru-RU"/>
              </w:rPr>
              <w:t>Интернет-Университет</w:t>
            </w:r>
            <w:r w:rsidRPr="00581607">
              <w:rPr>
                <w:lang w:val="ru-RU"/>
              </w:rPr>
              <w:t xml:space="preserve"> </w:t>
            </w:r>
            <w:r w:rsidRPr="00581607">
              <w:rPr>
                <w:rFonts w:ascii="Times New Roman" w:hAnsi="Times New Roman" w:cs="Times New Roman"/>
                <w:color w:val="000000"/>
                <w:sz w:val="24"/>
                <w:szCs w:val="24"/>
                <w:lang w:val="ru-RU"/>
              </w:rPr>
              <w:t>Информационных</w:t>
            </w:r>
            <w:r w:rsidRPr="00581607">
              <w:rPr>
                <w:lang w:val="ru-RU"/>
              </w:rPr>
              <w:t xml:space="preserve"> </w:t>
            </w:r>
            <w:r w:rsidRPr="00581607">
              <w:rPr>
                <w:rFonts w:ascii="Times New Roman" w:hAnsi="Times New Roman" w:cs="Times New Roman"/>
                <w:color w:val="000000"/>
                <w:sz w:val="24"/>
                <w:szCs w:val="24"/>
                <w:lang w:val="ru-RU"/>
              </w:rPr>
              <w:t>Технологий</w:t>
            </w:r>
            <w:r w:rsidRPr="00581607">
              <w:rPr>
                <w:lang w:val="ru-RU"/>
              </w:rPr>
              <w:t xml:space="preserve"> </w:t>
            </w:r>
            <w:r w:rsidRPr="00581607">
              <w:rPr>
                <w:rFonts w:ascii="Times New Roman" w:hAnsi="Times New Roman" w:cs="Times New Roman"/>
                <w:color w:val="000000"/>
                <w:sz w:val="24"/>
                <w:szCs w:val="24"/>
                <w:lang w:val="ru-RU"/>
              </w:rPr>
              <w:t>(ИНТУИТ),</w:t>
            </w:r>
            <w:r w:rsidRPr="00581607">
              <w:rPr>
                <w:lang w:val="ru-RU"/>
              </w:rPr>
              <w:t xml:space="preserve"> </w:t>
            </w:r>
            <w:r w:rsidRPr="00581607">
              <w:rPr>
                <w:rFonts w:ascii="Times New Roman" w:hAnsi="Times New Roman" w:cs="Times New Roman"/>
                <w:color w:val="000000"/>
                <w:sz w:val="24"/>
                <w:szCs w:val="24"/>
                <w:lang w:val="ru-RU"/>
              </w:rPr>
              <w:t>2016.</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216</w:t>
            </w:r>
            <w:r w:rsidRPr="00581607">
              <w:rPr>
                <w:lang w:val="ru-RU"/>
              </w:rPr>
              <w:t xml:space="preserve"> </w:t>
            </w:r>
            <w:r w:rsidRPr="00581607">
              <w:rPr>
                <w:rFonts w:ascii="Times New Roman" w:hAnsi="Times New Roman" w:cs="Times New Roman"/>
                <w:color w:val="000000"/>
                <w:sz w:val="24"/>
                <w:szCs w:val="24"/>
                <w:lang w:val="ru-RU"/>
              </w:rPr>
              <w:t>с.</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Pr>
                <w:rFonts w:ascii="Times New Roman" w:hAnsi="Times New Roman" w:cs="Times New Roman"/>
                <w:color w:val="000000"/>
                <w:sz w:val="24"/>
                <w:szCs w:val="24"/>
              </w:rPr>
              <w:t>ISBN</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978-5-9556-0069-7.</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Pr>
                <w:rFonts w:ascii="Times New Roman" w:hAnsi="Times New Roman" w:cs="Times New Roman"/>
                <w:color w:val="000000"/>
                <w:sz w:val="24"/>
                <w:szCs w:val="24"/>
              </w:rPr>
              <w:t>URL</w:t>
            </w:r>
            <w:r w:rsidRPr="00581607">
              <w:rPr>
                <w:rFonts w:ascii="Times New Roman" w:hAnsi="Times New Roman" w:cs="Times New Roman"/>
                <w:color w:val="000000"/>
                <w:sz w:val="24"/>
                <w:szCs w:val="24"/>
                <w:lang w:val="ru-RU"/>
              </w:rPr>
              <w:t>:</w:t>
            </w:r>
            <w:r w:rsidRPr="00581607">
              <w:rPr>
                <w:lang w:val="ru-RU"/>
              </w:rPr>
              <w:t xml:space="preserve"> </w:t>
            </w:r>
            <w:hyperlink r:id="rId4" w:history="1">
              <w:r w:rsidR="00673139">
                <w:rPr>
                  <w:rStyle w:val="a3"/>
                  <w:lang w:val="ru-RU"/>
                </w:rPr>
                <w:t>http://www.iprbookshop.ru/52192.html</w:t>
              </w:r>
            </w:hyperlink>
            <w:r w:rsidRPr="00581607">
              <w:rPr>
                <w:lang w:val="ru-RU"/>
              </w:rPr>
              <w:t xml:space="preserve"> </w:t>
            </w:r>
          </w:p>
        </w:tc>
      </w:tr>
      <w:tr w:rsidR="0040391C">
        <w:trPr>
          <w:trHeight w:hRule="exact" w:val="277"/>
        </w:trPr>
        <w:tc>
          <w:tcPr>
            <w:tcW w:w="285" w:type="dxa"/>
          </w:tcPr>
          <w:p w:rsidR="0040391C" w:rsidRPr="00581607" w:rsidRDefault="0040391C">
            <w:pPr>
              <w:rPr>
                <w:lang w:val="ru-RU"/>
              </w:rPr>
            </w:pPr>
          </w:p>
        </w:tc>
        <w:tc>
          <w:tcPr>
            <w:tcW w:w="9370"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i/>
                <w:color w:val="000000"/>
                <w:sz w:val="24"/>
                <w:szCs w:val="24"/>
              </w:rPr>
              <w:t>Дополнительная:</w:t>
            </w:r>
          </w:p>
        </w:tc>
      </w:tr>
      <w:tr w:rsidR="0040391C" w:rsidRPr="00581607">
        <w:trPr>
          <w:trHeight w:hRule="exact" w:val="26"/>
        </w:trPr>
        <w:tc>
          <w:tcPr>
            <w:tcW w:w="9654" w:type="dxa"/>
            <w:gridSpan w:val="2"/>
            <w:vMerge w:val="restart"/>
            <w:shd w:val="clear" w:color="000000" w:fill="FFFFFF"/>
            <w:tcMar>
              <w:left w:w="34" w:type="dxa"/>
              <w:right w:w="34" w:type="dxa"/>
            </w:tcMar>
          </w:tcPr>
          <w:p w:rsidR="0040391C" w:rsidRPr="00581607" w:rsidRDefault="00A63579">
            <w:pPr>
              <w:spacing w:after="0" w:line="240" w:lineRule="auto"/>
              <w:ind w:firstLine="725"/>
              <w:jc w:val="both"/>
              <w:rPr>
                <w:sz w:val="24"/>
                <w:szCs w:val="24"/>
                <w:lang w:val="ru-RU"/>
              </w:rPr>
            </w:pPr>
            <w:r w:rsidRPr="00581607">
              <w:rPr>
                <w:rFonts w:ascii="Times New Roman" w:hAnsi="Times New Roman" w:cs="Times New Roman"/>
                <w:color w:val="000000"/>
                <w:sz w:val="24"/>
                <w:szCs w:val="24"/>
                <w:lang w:val="ru-RU"/>
              </w:rPr>
              <w:t>1.</w:t>
            </w:r>
            <w:r w:rsidRPr="00581607">
              <w:rPr>
                <w:lang w:val="ru-RU"/>
              </w:rPr>
              <w:t xml:space="preserve"> </w:t>
            </w:r>
            <w:r w:rsidRPr="00581607">
              <w:rPr>
                <w:rFonts w:ascii="Times New Roman" w:hAnsi="Times New Roman" w:cs="Times New Roman"/>
                <w:color w:val="000000"/>
                <w:sz w:val="24"/>
                <w:szCs w:val="24"/>
                <w:lang w:val="ru-RU"/>
              </w:rPr>
              <w:t>Структуры</w:t>
            </w:r>
            <w:r w:rsidRPr="00581607">
              <w:rPr>
                <w:lang w:val="ru-RU"/>
              </w:rPr>
              <w:t xml:space="preserve"> </w:t>
            </w:r>
            <w:r w:rsidRPr="00581607">
              <w:rPr>
                <w:rFonts w:ascii="Times New Roman" w:hAnsi="Times New Roman" w:cs="Times New Roman"/>
                <w:color w:val="000000"/>
                <w:sz w:val="24"/>
                <w:szCs w:val="24"/>
                <w:lang w:val="ru-RU"/>
              </w:rPr>
              <w:t>и</w:t>
            </w:r>
            <w:r w:rsidRPr="00581607">
              <w:rPr>
                <w:lang w:val="ru-RU"/>
              </w:rPr>
              <w:t xml:space="preserve"> </w:t>
            </w:r>
            <w:r w:rsidRPr="00581607">
              <w:rPr>
                <w:rFonts w:ascii="Times New Roman" w:hAnsi="Times New Roman" w:cs="Times New Roman"/>
                <w:color w:val="000000"/>
                <w:sz w:val="24"/>
                <w:szCs w:val="24"/>
                <w:lang w:val="ru-RU"/>
              </w:rPr>
              <w:t>алгоритмы</w:t>
            </w:r>
            <w:r w:rsidRPr="00581607">
              <w:rPr>
                <w:lang w:val="ru-RU"/>
              </w:rPr>
              <w:t xml:space="preserve"> </w:t>
            </w:r>
            <w:r w:rsidRPr="00581607">
              <w:rPr>
                <w:rFonts w:ascii="Times New Roman" w:hAnsi="Times New Roman" w:cs="Times New Roman"/>
                <w:color w:val="000000"/>
                <w:sz w:val="24"/>
                <w:szCs w:val="24"/>
                <w:lang w:val="ru-RU"/>
              </w:rPr>
              <w:t>компьютерной</w:t>
            </w:r>
            <w:r w:rsidRPr="00581607">
              <w:rPr>
                <w:lang w:val="ru-RU"/>
              </w:rPr>
              <w:t xml:space="preserve"> </w:t>
            </w:r>
            <w:r w:rsidRPr="00581607">
              <w:rPr>
                <w:rFonts w:ascii="Times New Roman" w:hAnsi="Times New Roman" w:cs="Times New Roman"/>
                <w:color w:val="000000"/>
                <w:sz w:val="24"/>
                <w:szCs w:val="24"/>
                <w:lang w:val="ru-RU"/>
              </w:rPr>
              <w:t>обработки</w:t>
            </w:r>
            <w:r w:rsidRPr="00581607">
              <w:rPr>
                <w:lang w:val="ru-RU"/>
              </w:rPr>
              <w:t xml:space="preserve"> </w:t>
            </w:r>
            <w:r w:rsidRPr="00581607">
              <w:rPr>
                <w:rFonts w:ascii="Times New Roman" w:hAnsi="Times New Roman" w:cs="Times New Roman"/>
                <w:color w:val="000000"/>
                <w:sz w:val="24"/>
                <w:szCs w:val="24"/>
                <w:lang w:val="ru-RU"/>
              </w:rPr>
              <w:t>данных</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Сундукова</w:t>
            </w:r>
            <w:r w:rsidRPr="00581607">
              <w:rPr>
                <w:lang w:val="ru-RU"/>
              </w:rPr>
              <w:t xml:space="preserve"> </w:t>
            </w:r>
            <w:r w:rsidRPr="00581607">
              <w:rPr>
                <w:rFonts w:ascii="Times New Roman" w:hAnsi="Times New Roman" w:cs="Times New Roman"/>
                <w:color w:val="000000"/>
                <w:sz w:val="24"/>
                <w:szCs w:val="24"/>
                <w:lang w:val="ru-RU"/>
              </w:rPr>
              <w:t>Т.</w:t>
            </w:r>
            <w:r w:rsidRPr="00581607">
              <w:rPr>
                <w:lang w:val="ru-RU"/>
              </w:rPr>
              <w:t xml:space="preserve"> </w:t>
            </w:r>
            <w:r w:rsidRPr="00581607">
              <w:rPr>
                <w:rFonts w:ascii="Times New Roman" w:hAnsi="Times New Roman" w:cs="Times New Roman"/>
                <w:color w:val="000000"/>
                <w:sz w:val="24"/>
                <w:szCs w:val="24"/>
                <w:lang w:val="ru-RU"/>
              </w:rPr>
              <w:t>О.,</w:t>
            </w:r>
            <w:r w:rsidRPr="00581607">
              <w:rPr>
                <w:lang w:val="ru-RU"/>
              </w:rPr>
              <w:t xml:space="preserve"> </w:t>
            </w:r>
            <w:r w:rsidRPr="00581607">
              <w:rPr>
                <w:rFonts w:ascii="Times New Roman" w:hAnsi="Times New Roman" w:cs="Times New Roman"/>
                <w:color w:val="000000"/>
                <w:sz w:val="24"/>
                <w:szCs w:val="24"/>
                <w:lang w:val="ru-RU"/>
              </w:rPr>
              <w:t>Ваныкина</w:t>
            </w:r>
            <w:r w:rsidRPr="00581607">
              <w:rPr>
                <w:lang w:val="ru-RU"/>
              </w:rPr>
              <w:t xml:space="preserve"> </w:t>
            </w:r>
            <w:r w:rsidRPr="00581607">
              <w:rPr>
                <w:rFonts w:ascii="Times New Roman" w:hAnsi="Times New Roman" w:cs="Times New Roman"/>
                <w:color w:val="000000"/>
                <w:sz w:val="24"/>
                <w:szCs w:val="24"/>
                <w:lang w:val="ru-RU"/>
              </w:rPr>
              <w:t>Г.</w:t>
            </w:r>
            <w:r w:rsidRPr="00581607">
              <w:rPr>
                <w:lang w:val="ru-RU"/>
              </w:rPr>
              <w:t xml:space="preserve"> </w:t>
            </w:r>
            <w:r w:rsidRPr="00581607">
              <w:rPr>
                <w:rFonts w:ascii="Times New Roman" w:hAnsi="Times New Roman" w:cs="Times New Roman"/>
                <w:color w:val="000000"/>
                <w:sz w:val="24"/>
                <w:szCs w:val="24"/>
                <w:lang w:val="ru-RU"/>
              </w:rPr>
              <w:t>В..</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Структуры</w:t>
            </w:r>
            <w:r w:rsidRPr="00581607">
              <w:rPr>
                <w:lang w:val="ru-RU"/>
              </w:rPr>
              <w:t xml:space="preserve"> </w:t>
            </w:r>
            <w:r w:rsidRPr="00581607">
              <w:rPr>
                <w:rFonts w:ascii="Times New Roman" w:hAnsi="Times New Roman" w:cs="Times New Roman"/>
                <w:color w:val="000000"/>
                <w:sz w:val="24"/>
                <w:szCs w:val="24"/>
                <w:lang w:val="ru-RU"/>
              </w:rPr>
              <w:t>и</w:t>
            </w:r>
            <w:r w:rsidRPr="00581607">
              <w:rPr>
                <w:lang w:val="ru-RU"/>
              </w:rPr>
              <w:t xml:space="preserve"> </w:t>
            </w:r>
            <w:r w:rsidRPr="00581607">
              <w:rPr>
                <w:rFonts w:ascii="Times New Roman" w:hAnsi="Times New Roman" w:cs="Times New Roman"/>
                <w:color w:val="000000"/>
                <w:sz w:val="24"/>
                <w:szCs w:val="24"/>
                <w:lang w:val="ru-RU"/>
              </w:rPr>
              <w:t>алгоритмы</w:t>
            </w:r>
            <w:r w:rsidRPr="00581607">
              <w:rPr>
                <w:lang w:val="ru-RU"/>
              </w:rPr>
              <w:t xml:space="preserve"> </w:t>
            </w:r>
            <w:r w:rsidRPr="00581607">
              <w:rPr>
                <w:rFonts w:ascii="Times New Roman" w:hAnsi="Times New Roman" w:cs="Times New Roman"/>
                <w:color w:val="000000"/>
                <w:sz w:val="24"/>
                <w:szCs w:val="24"/>
                <w:lang w:val="ru-RU"/>
              </w:rPr>
              <w:t>компьютерной</w:t>
            </w:r>
            <w:r w:rsidRPr="00581607">
              <w:rPr>
                <w:lang w:val="ru-RU"/>
              </w:rPr>
              <w:t xml:space="preserve"> </w:t>
            </w:r>
            <w:r w:rsidRPr="00581607">
              <w:rPr>
                <w:rFonts w:ascii="Times New Roman" w:hAnsi="Times New Roman" w:cs="Times New Roman"/>
                <w:color w:val="000000"/>
                <w:sz w:val="24"/>
                <w:szCs w:val="24"/>
                <w:lang w:val="ru-RU"/>
              </w:rPr>
              <w:t>обработки</w:t>
            </w:r>
            <w:r w:rsidRPr="00581607">
              <w:rPr>
                <w:lang w:val="ru-RU"/>
              </w:rPr>
              <w:t xml:space="preserve"> </w:t>
            </w:r>
            <w:r w:rsidRPr="00581607">
              <w:rPr>
                <w:rFonts w:ascii="Times New Roman" w:hAnsi="Times New Roman" w:cs="Times New Roman"/>
                <w:color w:val="000000"/>
                <w:sz w:val="24"/>
                <w:szCs w:val="24"/>
                <w:lang w:val="ru-RU"/>
              </w:rPr>
              <w:t>данных</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Москва:</w:t>
            </w:r>
            <w:r w:rsidRPr="00581607">
              <w:rPr>
                <w:lang w:val="ru-RU"/>
              </w:rPr>
              <w:t xml:space="preserve"> </w:t>
            </w:r>
            <w:r w:rsidRPr="00581607">
              <w:rPr>
                <w:rFonts w:ascii="Times New Roman" w:hAnsi="Times New Roman" w:cs="Times New Roman"/>
                <w:color w:val="000000"/>
                <w:sz w:val="24"/>
                <w:szCs w:val="24"/>
                <w:lang w:val="ru-RU"/>
              </w:rPr>
              <w:t>Интернет-Университет</w:t>
            </w:r>
            <w:r w:rsidRPr="00581607">
              <w:rPr>
                <w:lang w:val="ru-RU"/>
              </w:rPr>
              <w:t xml:space="preserve"> </w:t>
            </w:r>
            <w:r w:rsidRPr="00581607">
              <w:rPr>
                <w:rFonts w:ascii="Times New Roman" w:hAnsi="Times New Roman" w:cs="Times New Roman"/>
                <w:color w:val="000000"/>
                <w:sz w:val="24"/>
                <w:szCs w:val="24"/>
                <w:lang w:val="ru-RU"/>
              </w:rPr>
              <w:t>Информационных</w:t>
            </w:r>
            <w:r w:rsidRPr="00581607">
              <w:rPr>
                <w:lang w:val="ru-RU"/>
              </w:rPr>
              <w:t xml:space="preserve"> </w:t>
            </w:r>
            <w:r w:rsidRPr="00581607">
              <w:rPr>
                <w:rFonts w:ascii="Times New Roman" w:hAnsi="Times New Roman" w:cs="Times New Roman"/>
                <w:color w:val="000000"/>
                <w:sz w:val="24"/>
                <w:szCs w:val="24"/>
                <w:lang w:val="ru-RU"/>
              </w:rPr>
              <w:t>Технологий</w:t>
            </w:r>
            <w:r w:rsidRPr="00581607">
              <w:rPr>
                <w:lang w:val="ru-RU"/>
              </w:rPr>
              <w:t xml:space="preserve"> </w:t>
            </w:r>
            <w:r w:rsidRPr="00581607">
              <w:rPr>
                <w:rFonts w:ascii="Times New Roman" w:hAnsi="Times New Roman" w:cs="Times New Roman"/>
                <w:color w:val="000000"/>
                <w:sz w:val="24"/>
                <w:szCs w:val="24"/>
                <w:lang w:val="ru-RU"/>
              </w:rPr>
              <w:t>(ИНТУИТ),</w:t>
            </w:r>
            <w:r w:rsidRPr="00581607">
              <w:rPr>
                <w:lang w:val="ru-RU"/>
              </w:rPr>
              <w:t xml:space="preserve"> </w:t>
            </w:r>
            <w:r w:rsidRPr="00581607">
              <w:rPr>
                <w:rFonts w:ascii="Times New Roman" w:hAnsi="Times New Roman" w:cs="Times New Roman"/>
                <w:color w:val="000000"/>
                <w:sz w:val="24"/>
                <w:szCs w:val="24"/>
                <w:lang w:val="ru-RU"/>
              </w:rPr>
              <w:t>2016.</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749</w:t>
            </w:r>
            <w:r w:rsidRPr="00581607">
              <w:rPr>
                <w:lang w:val="ru-RU"/>
              </w:rPr>
              <w:t xml:space="preserve"> </w:t>
            </w:r>
            <w:r w:rsidRPr="00581607">
              <w:rPr>
                <w:rFonts w:ascii="Times New Roman" w:hAnsi="Times New Roman" w:cs="Times New Roman"/>
                <w:color w:val="000000"/>
                <w:sz w:val="24"/>
                <w:szCs w:val="24"/>
                <w:lang w:val="ru-RU"/>
              </w:rPr>
              <w:t>с.</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Pr>
                <w:rFonts w:ascii="Times New Roman" w:hAnsi="Times New Roman" w:cs="Times New Roman"/>
                <w:color w:val="000000"/>
                <w:sz w:val="24"/>
                <w:szCs w:val="24"/>
              </w:rPr>
              <w:t>ISBN</w:t>
            </w:r>
            <w:r w:rsidRPr="00581607">
              <w:rPr>
                <w:rFonts w:ascii="Times New Roman" w:hAnsi="Times New Roman" w:cs="Times New Roman"/>
                <w:color w:val="000000"/>
                <w:sz w:val="24"/>
                <w:szCs w:val="24"/>
                <w:lang w:val="ru-RU"/>
              </w:rPr>
              <w:t>:</w:t>
            </w:r>
            <w:r w:rsidRPr="00581607">
              <w:rPr>
                <w:lang w:val="ru-RU"/>
              </w:rPr>
              <w:t xml:space="preserve"> </w:t>
            </w:r>
            <w:r w:rsidRPr="00581607">
              <w:rPr>
                <w:rFonts w:ascii="Times New Roman" w:hAnsi="Times New Roman" w:cs="Times New Roman"/>
                <w:color w:val="000000"/>
                <w:sz w:val="24"/>
                <w:szCs w:val="24"/>
                <w:lang w:val="ru-RU"/>
              </w:rPr>
              <w:t>2227-8397.</w:t>
            </w:r>
            <w:r w:rsidRPr="00581607">
              <w:rPr>
                <w:lang w:val="ru-RU"/>
              </w:rPr>
              <w:t xml:space="preserve"> </w:t>
            </w:r>
            <w:r w:rsidRPr="00581607">
              <w:rPr>
                <w:rFonts w:ascii="Times New Roman" w:hAnsi="Times New Roman" w:cs="Times New Roman"/>
                <w:color w:val="000000"/>
                <w:sz w:val="24"/>
                <w:szCs w:val="24"/>
                <w:lang w:val="ru-RU"/>
              </w:rPr>
              <w:t>-</w:t>
            </w:r>
            <w:r w:rsidRPr="00581607">
              <w:rPr>
                <w:lang w:val="ru-RU"/>
              </w:rPr>
              <w:t xml:space="preserve"> </w:t>
            </w:r>
            <w:r>
              <w:rPr>
                <w:rFonts w:ascii="Times New Roman" w:hAnsi="Times New Roman" w:cs="Times New Roman"/>
                <w:color w:val="000000"/>
                <w:sz w:val="24"/>
                <w:szCs w:val="24"/>
              </w:rPr>
              <w:t>URL</w:t>
            </w:r>
            <w:r w:rsidRPr="00581607">
              <w:rPr>
                <w:rFonts w:ascii="Times New Roman" w:hAnsi="Times New Roman" w:cs="Times New Roman"/>
                <w:color w:val="000000"/>
                <w:sz w:val="24"/>
                <w:szCs w:val="24"/>
                <w:lang w:val="ru-RU"/>
              </w:rPr>
              <w:t>:</w:t>
            </w:r>
            <w:r w:rsidRPr="00581607">
              <w:rPr>
                <w:lang w:val="ru-RU"/>
              </w:rPr>
              <w:t xml:space="preserve"> </w:t>
            </w:r>
            <w:hyperlink r:id="rId5" w:history="1">
              <w:r w:rsidR="00673139">
                <w:rPr>
                  <w:rStyle w:val="a3"/>
                  <w:lang w:val="ru-RU"/>
                </w:rPr>
                <w:t>http://www.iprbookshop.ru/57384.html</w:t>
              </w:r>
            </w:hyperlink>
            <w:r w:rsidRPr="00581607">
              <w:rPr>
                <w:lang w:val="ru-RU"/>
              </w:rPr>
              <w:t xml:space="preserve"> </w:t>
            </w:r>
          </w:p>
        </w:tc>
      </w:tr>
      <w:tr w:rsidR="0040391C" w:rsidRPr="00581607">
        <w:trPr>
          <w:trHeight w:hRule="exact" w:val="1069"/>
        </w:trPr>
        <w:tc>
          <w:tcPr>
            <w:tcW w:w="9654" w:type="dxa"/>
            <w:gridSpan w:val="2"/>
            <w:vMerge/>
            <w:shd w:val="clear" w:color="000000" w:fill="FFFFFF"/>
            <w:tcMar>
              <w:left w:w="34" w:type="dxa"/>
              <w:right w:w="34" w:type="dxa"/>
            </w:tcMar>
          </w:tcPr>
          <w:p w:rsidR="0040391C" w:rsidRPr="00581607" w:rsidRDefault="0040391C">
            <w:pPr>
              <w:rPr>
                <w:lang w:val="ru-RU"/>
              </w:rPr>
            </w:pPr>
          </w:p>
        </w:tc>
      </w:tr>
      <w:tr w:rsidR="0040391C" w:rsidRPr="00581607">
        <w:trPr>
          <w:trHeight w:hRule="exact" w:val="585"/>
        </w:trPr>
        <w:tc>
          <w:tcPr>
            <w:tcW w:w="9654" w:type="dxa"/>
            <w:gridSpan w:val="2"/>
            <w:shd w:val="clear" w:color="000000" w:fill="FFFFFF"/>
            <w:tcMar>
              <w:left w:w="34" w:type="dxa"/>
              <w:right w:w="34" w:type="dxa"/>
            </w:tcMar>
          </w:tcPr>
          <w:p w:rsidR="0040391C" w:rsidRPr="00581607" w:rsidRDefault="00A63579">
            <w:pPr>
              <w:spacing w:after="0" w:line="240" w:lineRule="auto"/>
              <w:rPr>
                <w:sz w:val="24"/>
                <w:szCs w:val="24"/>
                <w:lang w:val="ru-RU"/>
              </w:rPr>
            </w:pPr>
            <w:r w:rsidRPr="0058160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0391C">
        <w:trPr>
          <w:trHeight w:hRule="exact" w:val="4157"/>
        </w:trPr>
        <w:tc>
          <w:tcPr>
            <w:tcW w:w="9654" w:type="dxa"/>
            <w:gridSpan w:val="2"/>
            <w:shd w:val="clear" w:color="000000" w:fill="FFFFFF"/>
            <w:tcMar>
              <w:left w:w="34" w:type="dxa"/>
              <w:right w:w="34" w:type="dxa"/>
            </w:tcMar>
          </w:tcPr>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81607">
              <w:rPr>
                <w:rFonts w:ascii="Times New Roman" w:hAnsi="Times New Roman" w:cs="Times New Roman"/>
                <w:color w:val="000000"/>
                <w:sz w:val="24"/>
                <w:szCs w:val="24"/>
                <w:lang w:val="ru-RU"/>
              </w:rPr>
              <w:t xml:space="preserve">  Режим доступа: </w:t>
            </w:r>
            <w:hyperlink r:id="rId6" w:history="1">
              <w:r w:rsidR="00673139">
                <w:rPr>
                  <w:rStyle w:val="a3"/>
                  <w:rFonts w:ascii="Times New Roman" w:hAnsi="Times New Roman" w:cs="Times New Roman"/>
                  <w:sz w:val="24"/>
                  <w:szCs w:val="24"/>
                  <w:lang w:val="ru-RU"/>
                </w:rPr>
                <w:t>http://www.iprbookshop.ru</w:t>
              </w:r>
            </w:hyperlink>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2.    ЭБС издательства «Юрайт» Режим доступа: </w:t>
            </w:r>
            <w:hyperlink r:id="rId7" w:history="1">
              <w:r w:rsidR="00673139">
                <w:rPr>
                  <w:rStyle w:val="a3"/>
                  <w:rFonts w:ascii="Times New Roman" w:hAnsi="Times New Roman" w:cs="Times New Roman"/>
                  <w:sz w:val="24"/>
                  <w:szCs w:val="24"/>
                  <w:lang w:val="ru-RU"/>
                </w:rPr>
                <w:t>http://biblio-online.ru</w:t>
              </w:r>
            </w:hyperlink>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8" w:history="1">
              <w:r w:rsidR="00673139">
                <w:rPr>
                  <w:rStyle w:val="a3"/>
                  <w:rFonts w:ascii="Times New Roman" w:hAnsi="Times New Roman" w:cs="Times New Roman"/>
                  <w:sz w:val="24"/>
                  <w:szCs w:val="24"/>
                  <w:lang w:val="ru-RU"/>
                </w:rPr>
                <w:t>http://window.edu.ru/</w:t>
              </w:r>
            </w:hyperlink>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816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816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81607">
              <w:rPr>
                <w:rFonts w:ascii="Times New Roman" w:hAnsi="Times New Roman" w:cs="Times New Roman"/>
                <w:color w:val="000000"/>
                <w:sz w:val="24"/>
                <w:szCs w:val="24"/>
                <w:lang w:val="ru-RU"/>
              </w:rPr>
              <w:t xml:space="preserve"> Режим доступа: </w:t>
            </w:r>
            <w:hyperlink r:id="rId9" w:history="1">
              <w:r w:rsidR="00673139">
                <w:rPr>
                  <w:rStyle w:val="a3"/>
                  <w:rFonts w:ascii="Times New Roman" w:hAnsi="Times New Roman" w:cs="Times New Roman"/>
                  <w:sz w:val="24"/>
                  <w:szCs w:val="24"/>
                  <w:lang w:val="ru-RU"/>
                </w:rPr>
                <w:t>http://elibrary.ru</w:t>
              </w:r>
            </w:hyperlink>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81607">
              <w:rPr>
                <w:rFonts w:ascii="Times New Roman" w:hAnsi="Times New Roman" w:cs="Times New Roman"/>
                <w:color w:val="000000"/>
                <w:sz w:val="24"/>
                <w:szCs w:val="24"/>
                <w:lang w:val="ru-RU"/>
              </w:rPr>
              <w:t xml:space="preserve"> Режим доступа:  </w:t>
            </w:r>
            <w:hyperlink r:id="rId10" w:history="1">
              <w:r w:rsidR="00673139">
                <w:rPr>
                  <w:rStyle w:val="a3"/>
                  <w:rFonts w:ascii="Times New Roman" w:hAnsi="Times New Roman" w:cs="Times New Roman"/>
                  <w:sz w:val="24"/>
                  <w:szCs w:val="24"/>
                  <w:lang w:val="ru-RU"/>
                </w:rPr>
                <w:t>http://www.sciencedirect.com</w:t>
              </w:r>
            </w:hyperlink>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w:t>
              </w:r>
              <w:r w:rsidRPr="00581607">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581607">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7.    Журналы Кембриджского университета Режим доступа: </w:t>
            </w:r>
            <w:hyperlink r:id="rId12" w:history="1">
              <w:r w:rsidR="00673139">
                <w:rPr>
                  <w:rStyle w:val="a3"/>
                  <w:rFonts w:ascii="Times New Roman" w:hAnsi="Times New Roman" w:cs="Times New Roman"/>
                  <w:sz w:val="24"/>
                  <w:szCs w:val="24"/>
                  <w:lang w:val="ru-RU"/>
                </w:rPr>
                <w:t>http://journals.cambridge.org</w:t>
              </w:r>
            </w:hyperlink>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8.    Журналы Оксфордского университета Режим доступа:  </w:t>
            </w:r>
            <w:hyperlink r:id="rId13" w:history="1">
              <w:r w:rsidR="00673139">
                <w:rPr>
                  <w:rStyle w:val="a3"/>
                  <w:rFonts w:ascii="Times New Roman" w:hAnsi="Times New Roman" w:cs="Times New Roman"/>
                  <w:sz w:val="24"/>
                  <w:szCs w:val="24"/>
                  <w:lang w:val="ru-RU"/>
                </w:rPr>
                <w:t>http://www.oxfordjoumals.org</w:t>
              </w:r>
            </w:hyperlink>
          </w:p>
          <w:p w:rsidR="0040391C" w:rsidRPr="00581607" w:rsidRDefault="00A63579">
            <w:pPr>
              <w:spacing w:after="0" w:line="240" w:lineRule="auto"/>
              <w:jc w:val="both"/>
              <w:rPr>
                <w:sz w:val="24"/>
                <w:szCs w:val="24"/>
                <w:lang w:val="ru-RU"/>
              </w:rPr>
            </w:pPr>
            <w:r w:rsidRPr="00581607">
              <w:rPr>
                <w:rFonts w:ascii="Times New Roman" w:hAnsi="Times New Roman" w:cs="Times New Roman"/>
                <w:color w:val="000000"/>
                <w:sz w:val="24"/>
                <w:szCs w:val="24"/>
                <w:lang w:val="ru-RU"/>
              </w:rPr>
              <w:t xml:space="preserve">9.    Словари и энциклопедии на Академике Режим доступа: </w:t>
            </w:r>
            <w:hyperlink r:id="rId14" w:history="1">
              <w:r w:rsidR="00673139">
                <w:rPr>
                  <w:rStyle w:val="a3"/>
                  <w:rFonts w:ascii="Times New Roman" w:hAnsi="Times New Roman" w:cs="Times New Roman"/>
                  <w:sz w:val="24"/>
                  <w:szCs w:val="24"/>
                  <w:lang w:val="ru-RU"/>
                </w:rPr>
                <w:t>http://dic.academic.ru/</w:t>
              </w:r>
            </w:hyperlink>
          </w:p>
          <w:p w:rsidR="0040391C" w:rsidRDefault="00A635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673139">
                <w:rPr>
                  <w:rStyle w:val="a3"/>
                  <w:rFonts w:ascii="Times New Roman" w:hAnsi="Times New Roman" w:cs="Times New Roman"/>
                  <w:sz w:val="24"/>
                  <w:szCs w:val="24"/>
                </w:rPr>
                <w:t>http://www.benran.ru</w:t>
              </w:r>
            </w:hyperlink>
          </w:p>
          <w:p w:rsidR="0040391C" w:rsidRDefault="00A635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673139">
                <w:rPr>
                  <w:rStyle w:val="a3"/>
                  <w:rFonts w:ascii="Times New Roman" w:hAnsi="Times New Roman" w:cs="Times New Roman"/>
                  <w:sz w:val="24"/>
                  <w:szCs w:val="24"/>
                </w:rPr>
                <w:t>http://www.gks.ru</w:t>
              </w:r>
            </w:hyperlink>
          </w:p>
          <w:p w:rsidR="0040391C" w:rsidRDefault="00A635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673139">
                <w:rPr>
                  <w:rStyle w:val="a3"/>
                  <w:rFonts w:ascii="Times New Roman" w:hAnsi="Times New Roman" w:cs="Times New Roman"/>
                  <w:sz w:val="24"/>
                  <w:szCs w:val="24"/>
                </w:rPr>
                <w:t>http://diss.rsl.ru</w:t>
              </w:r>
            </w:hyperlink>
          </w:p>
          <w:p w:rsidR="0040391C" w:rsidRDefault="00A63579">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40391C" w:rsidRDefault="00A63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91C">
        <w:trPr>
          <w:trHeight w:hRule="exact" w:val="5694"/>
        </w:trPr>
        <w:tc>
          <w:tcPr>
            <w:tcW w:w="9654" w:type="dxa"/>
            <w:shd w:val="clear" w:color="000000" w:fill="FFFFFF"/>
            <w:tcMar>
              <w:left w:w="34" w:type="dxa"/>
              <w:right w:w="34" w:type="dxa"/>
            </w:tcMar>
          </w:tcPr>
          <w:p w:rsidR="0040391C" w:rsidRDefault="00673139">
            <w:pPr>
              <w:spacing w:after="0" w:line="240" w:lineRule="auto"/>
              <w:jc w:val="both"/>
              <w:rPr>
                <w:sz w:val="24"/>
                <w:szCs w:val="24"/>
              </w:rPr>
            </w:pPr>
            <w:hyperlink r:id="rId18" w:history="1">
              <w:r>
                <w:rPr>
                  <w:rStyle w:val="a3"/>
                  <w:rFonts w:ascii="Times New Roman" w:hAnsi="Times New Roman" w:cs="Times New Roman"/>
                  <w:sz w:val="24"/>
                  <w:szCs w:val="24"/>
                </w:rPr>
                <w:t>http://ru.spinform.ru</w:t>
              </w:r>
            </w:hyperlink>
          </w:p>
          <w:p w:rsidR="0040391C" w:rsidRDefault="00A635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391C" w:rsidRDefault="00A635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391C">
        <w:trPr>
          <w:trHeight w:hRule="exact" w:val="314"/>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391C">
        <w:trPr>
          <w:trHeight w:hRule="exact" w:val="9382"/>
        </w:trPr>
        <w:tc>
          <w:tcPr>
            <w:tcW w:w="9654" w:type="dxa"/>
            <w:shd w:val="clear" w:color="000000" w:fill="FFFFFF"/>
            <w:tcMar>
              <w:left w:w="34" w:type="dxa"/>
              <w:right w:w="34" w:type="dxa"/>
            </w:tcMar>
          </w:tcPr>
          <w:p w:rsidR="0040391C" w:rsidRDefault="00A635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391C" w:rsidRDefault="00A635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391C" w:rsidRDefault="00A635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391C" w:rsidRDefault="00A635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391C" w:rsidRDefault="00A635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391C" w:rsidRDefault="00A635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391C" w:rsidRDefault="00A635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391C" w:rsidRDefault="00A635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391C" w:rsidRDefault="00A635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40391C" w:rsidRDefault="00A63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91C">
        <w:trPr>
          <w:trHeight w:hRule="exact" w:val="4432"/>
        </w:trPr>
        <w:tc>
          <w:tcPr>
            <w:tcW w:w="9654" w:type="dxa"/>
            <w:shd w:val="clear" w:color="000000" w:fill="FFFFFF"/>
            <w:tcMar>
              <w:left w:w="34" w:type="dxa"/>
              <w:right w:w="34" w:type="dxa"/>
            </w:tcMar>
          </w:tcPr>
          <w:p w:rsidR="0040391C" w:rsidRDefault="00A63579">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391C" w:rsidRDefault="00A635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391C" w:rsidRDefault="00A635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391C">
        <w:trPr>
          <w:trHeight w:hRule="exact" w:val="855"/>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391C">
        <w:trPr>
          <w:trHeight w:hRule="exact" w:val="2989"/>
        </w:trPr>
        <w:tc>
          <w:tcPr>
            <w:tcW w:w="9654" w:type="dxa"/>
            <w:shd w:val="clear" w:color="000000" w:fill="FFFFFF"/>
            <w:tcMar>
              <w:left w:w="34" w:type="dxa"/>
              <w:right w:w="34" w:type="dxa"/>
            </w:tcMar>
          </w:tcPr>
          <w:p w:rsidR="0040391C" w:rsidRDefault="00A635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391C" w:rsidRDefault="0040391C">
            <w:pPr>
              <w:spacing w:after="0" w:line="240" w:lineRule="auto"/>
              <w:jc w:val="both"/>
              <w:rPr>
                <w:sz w:val="24"/>
                <w:szCs w:val="24"/>
              </w:rPr>
            </w:pPr>
          </w:p>
          <w:p w:rsidR="0040391C" w:rsidRDefault="00A635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391C" w:rsidRDefault="00A635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391C" w:rsidRDefault="00A635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391C" w:rsidRDefault="00A635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391C" w:rsidRDefault="00A635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391C" w:rsidRDefault="00A635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391C" w:rsidRDefault="0040391C">
            <w:pPr>
              <w:spacing w:after="0" w:line="240" w:lineRule="auto"/>
              <w:jc w:val="both"/>
              <w:rPr>
                <w:sz w:val="24"/>
                <w:szCs w:val="24"/>
              </w:rPr>
            </w:pPr>
          </w:p>
          <w:p w:rsidR="0040391C" w:rsidRDefault="00A635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391C">
        <w:trPr>
          <w:trHeight w:hRule="exact" w:val="304"/>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40391C">
        <w:trPr>
          <w:trHeight w:hRule="exact" w:val="304"/>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391C">
        <w:trPr>
          <w:trHeight w:hRule="exact" w:val="314"/>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391C">
        <w:trPr>
          <w:trHeight w:hRule="exact" w:val="6190"/>
        </w:trPr>
        <w:tc>
          <w:tcPr>
            <w:tcW w:w="9654" w:type="dxa"/>
            <w:shd w:val="clear" w:color="000000" w:fill="FFFFFF"/>
            <w:tcMar>
              <w:left w:w="34" w:type="dxa"/>
              <w:right w:w="34" w:type="dxa"/>
            </w:tcMar>
          </w:tcPr>
          <w:p w:rsidR="0040391C" w:rsidRDefault="00A635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391C" w:rsidRDefault="00A635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391C" w:rsidRDefault="00A635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391C" w:rsidRDefault="00A635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391C" w:rsidRDefault="00A635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391C" w:rsidRDefault="00A635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391C" w:rsidRDefault="00A6357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391C" w:rsidRDefault="00A635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391C" w:rsidRDefault="00A635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391C" w:rsidRDefault="00A635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391C" w:rsidRDefault="00A635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40391C" w:rsidRDefault="00A63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91C">
        <w:trPr>
          <w:trHeight w:hRule="exact" w:val="1637"/>
        </w:trPr>
        <w:tc>
          <w:tcPr>
            <w:tcW w:w="9654" w:type="dxa"/>
            <w:shd w:val="clear" w:color="000000" w:fill="FFFFFF"/>
            <w:tcMar>
              <w:left w:w="34" w:type="dxa"/>
              <w:right w:w="34" w:type="dxa"/>
            </w:tcMar>
          </w:tcPr>
          <w:p w:rsidR="0040391C" w:rsidRDefault="00A63579">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40391C" w:rsidRDefault="00A635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391C" w:rsidRDefault="00A635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391C" w:rsidRDefault="00A635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391C">
        <w:trPr>
          <w:trHeight w:hRule="exact" w:val="277"/>
        </w:trPr>
        <w:tc>
          <w:tcPr>
            <w:tcW w:w="9640" w:type="dxa"/>
          </w:tcPr>
          <w:p w:rsidR="0040391C" w:rsidRDefault="0040391C"/>
        </w:tc>
      </w:tr>
      <w:tr w:rsidR="0040391C">
        <w:trPr>
          <w:trHeight w:hRule="exact" w:val="585"/>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391C">
        <w:trPr>
          <w:trHeight w:hRule="exact" w:val="12891"/>
        </w:trPr>
        <w:tc>
          <w:tcPr>
            <w:tcW w:w="9654" w:type="dxa"/>
            <w:shd w:val="clear" w:color="000000" w:fill="FFFFFF"/>
            <w:tcMar>
              <w:left w:w="34" w:type="dxa"/>
              <w:right w:w="34" w:type="dxa"/>
            </w:tcMar>
          </w:tcPr>
          <w:p w:rsidR="0040391C" w:rsidRDefault="00A635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391C" w:rsidRDefault="00A635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391C" w:rsidRDefault="00A635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391C" w:rsidRDefault="00A635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391C" w:rsidRDefault="00A6357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Pr>
                  <w:rStyle w:val="a3"/>
                  <w:rFonts w:ascii="Times New Roman" w:hAnsi="Times New Roman" w:cs="Times New Roman"/>
                  <w:sz w:val="24"/>
                  <w:szCs w:val="24"/>
                </w:rPr>
                <w:t>www.biblio-online.ru</w:t>
              </w:r>
            </w:hyperlink>
          </w:p>
          <w:p w:rsidR="0040391C" w:rsidRDefault="00A635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40391C" w:rsidRDefault="00A63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91C">
        <w:trPr>
          <w:trHeight w:hRule="exact" w:val="1366"/>
        </w:trPr>
        <w:tc>
          <w:tcPr>
            <w:tcW w:w="9654" w:type="dxa"/>
            <w:shd w:val="clear" w:color="000000" w:fill="FFFFFF"/>
            <w:tcMar>
              <w:left w:w="34" w:type="dxa"/>
              <w:right w:w="34" w:type="dxa"/>
            </w:tcMar>
          </w:tcPr>
          <w:p w:rsidR="0040391C" w:rsidRDefault="00A63579">
            <w:pPr>
              <w:spacing w:after="0" w:line="240" w:lineRule="auto"/>
              <w:jc w:val="both"/>
              <w:rPr>
                <w:sz w:val="24"/>
                <w:szCs w:val="24"/>
              </w:rPr>
            </w:pPr>
            <w:r>
              <w:rPr>
                <w:rFonts w:ascii="Times New Roman" w:hAnsi="Times New Roman" w:cs="Times New Roman"/>
                <w:color w:val="000000"/>
                <w:sz w:val="24"/>
                <w:szCs w:val="24"/>
              </w:rPr>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0391C">
        <w:trPr>
          <w:trHeight w:hRule="exact" w:val="2748"/>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0391C">
        <w:trPr>
          <w:trHeight w:hRule="exact" w:val="3830"/>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0391C">
        <w:trPr>
          <w:trHeight w:hRule="exact" w:val="2207"/>
        </w:trPr>
        <w:tc>
          <w:tcPr>
            <w:tcW w:w="9654" w:type="dxa"/>
            <w:shd w:val="clear" w:color="000000" w:fill="FFFFFF"/>
            <w:tcMar>
              <w:left w:w="34" w:type="dxa"/>
              <w:right w:w="34" w:type="dxa"/>
            </w:tcMar>
          </w:tcPr>
          <w:p w:rsidR="0040391C" w:rsidRDefault="00A63579">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0391C" w:rsidRDefault="0040391C"/>
    <w:sectPr w:rsidR="0040391C" w:rsidSect="001E1B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4A9"/>
    <w:rsid w:val="001E1BF1"/>
    <w:rsid w:val="001F0BC7"/>
    <w:rsid w:val="00307175"/>
    <w:rsid w:val="0040391C"/>
    <w:rsid w:val="00581607"/>
    <w:rsid w:val="00673139"/>
    <w:rsid w:val="00A6357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D4AF1F-8D43-422F-8A8C-ABE445CB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579"/>
    <w:rPr>
      <w:color w:val="0563C1" w:themeColor="hyperlink"/>
      <w:u w:val="single"/>
    </w:rPr>
  </w:style>
  <w:style w:type="character" w:styleId="a4">
    <w:name w:val="Unresolved Mention"/>
    <w:basedOn w:val="a0"/>
    <w:uiPriority w:val="99"/>
    <w:semiHidden/>
    <w:unhideWhenUsed/>
    <w:rsid w:val="00673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fontTable" Target="fontTable.xml"/><Relationship Id="rId5" Type="http://schemas.openxmlformats.org/officeDocument/2006/relationships/hyperlink" Target="http://www.iprbookshop.ru/57384.html" TargetMode="External"/><Relationship Id="rId15" Type="http://schemas.openxmlformats.org/officeDocument/2006/relationships/hyperlink" Target="http://www.benran.ru" TargetMode="External"/><Relationship Id="rId23"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52192.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5484</Words>
  <Characters>31260</Characters>
  <Application>Microsoft Office Word</Application>
  <DocSecurity>0</DocSecurity>
  <Lines>260</Lines>
  <Paragraphs>73</Paragraphs>
  <ScaleCrop>false</ScaleCrop>
  <Company>diakov.net</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2021-2022_ФГОС3++2021_Бак-ЗФО-ПИ(21)_plx_Алгоритмы обработки данных</dc:title>
  <dc:creator>FastReport.NET</dc:creator>
  <cp:lastModifiedBy>Mark Bernstorf</cp:lastModifiedBy>
  <cp:revision>6</cp:revision>
  <dcterms:created xsi:type="dcterms:W3CDTF">2021-10-16T13:05:00Z</dcterms:created>
  <dcterms:modified xsi:type="dcterms:W3CDTF">2022-11-12T09:14:00Z</dcterms:modified>
</cp:coreProperties>
</file>